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A0" w:rsidRPr="00025655" w:rsidRDefault="00D941A0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 результатах рассмотрения обращений,</w:t>
      </w:r>
    </w:p>
    <w:p w:rsidR="00D941A0" w:rsidRPr="00025655" w:rsidRDefault="00D941A0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поступивших</w:t>
      </w:r>
      <w:proofErr w:type="gramEnd"/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Управление Минюста России по Пермскому краю</w:t>
      </w:r>
    </w:p>
    <w:p w:rsidR="00D941A0" w:rsidRPr="00025655" w:rsidRDefault="00774317" w:rsidP="0002565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AF68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F3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D941A0"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квартале 20</w:t>
      </w:r>
      <w:r w:rsidR="005B3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D941A0" w:rsidRPr="00025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025655" w:rsidRDefault="00025655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7F2" w:rsidRPr="007F57C1" w:rsidRDefault="00D941A0" w:rsidP="007009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начало отчетного периода на рассмотрении в Управлении находилось </w:t>
      </w:r>
      <w:r w:rsidR="005B3C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8F5A5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7F3B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2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B3CF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90465C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поступило </w:t>
      </w:r>
      <w:r w:rsidR="005B3CF4">
        <w:rPr>
          <w:rFonts w:ascii="Times New Roman" w:eastAsia="Times New Roman" w:hAnsi="Times New Roman" w:cs="Times New Roman"/>
          <w:sz w:val="28"/>
          <w:szCs w:val="28"/>
          <w:lang w:eastAsia="ru-RU"/>
        </w:rPr>
        <w:t>71 обращение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486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07486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юридических лиц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деятельности Федеральной службы судебных приставов – </w:t>
      </w:r>
      <w:r w:rsidR="005B3CF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3319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0097D" w:rsidRDefault="0070097D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вопросам, касающимся деятельности Федеральной службы исполнения наказаний – </w:t>
      </w:r>
      <w:r w:rsidR="005B3CF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10EA7" w:rsidRPr="007F57C1" w:rsidRDefault="00B10EA7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касающимся фе</w:t>
      </w:r>
      <w:r w:rsidR="005B3C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дерального законодательства –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деятельности нек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оммерческих организаций – </w:t>
      </w:r>
      <w:r w:rsidR="005B3CF4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941A0" w:rsidRPr="007F57C1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вопросам, касающ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нотариальной деятельности – </w:t>
      </w:r>
      <w:r w:rsidR="005B3C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74317" w:rsidRPr="007F57C1" w:rsidRDefault="00B10EA7" w:rsidP="00B10EA7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вопросам, касающ</w:t>
      </w:r>
      <w:r w:rsidR="0003319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033191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вопросов адвокатуры и бесплатной правовой </w:t>
      </w:r>
      <w:r w:rsidR="00BF10AB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–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CF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E75BB" w:rsidRPr="007F57C1" w:rsidRDefault="008E75BB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вопросам, не относящимся к компетенции </w:t>
      </w:r>
      <w:r w:rsidR="00252E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Минюста России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B3CF4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774317" w:rsidRPr="007F57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41A0" w:rsidRPr="00DB7507" w:rsidRDefault="00774317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F0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B10E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20</w:t>
      </w:r>
      <w:r w:rsidR="005B3CF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941A0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ением было рассмотрено </w:t>
      </w:r>
      <w:r w:rsidR="005B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71 </w:t>
      </w:r>
      <w:r w:rsidR="00EF678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 w:rsidR="0085112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17FD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="003D3661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юридических лиц</w:t>
      </w:r>
      <w:r w:rsidR="00717FD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B3CF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B10E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941A0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на 01.</w:t>
      </w:r>
      <w:r w:rsidR="00B10EA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11646D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DB750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B3CF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1646D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26392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аход</w:t>
      </w:r>
      <w:r w:rsidR="00B10E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1409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26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стадии рассмотрения, по </w:t>
      </w:r>
      <w:r w:rsidR="0003398E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851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 w:rsidR="00B10EA7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="0026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уведомление, сообщение или разъяснение (части 2, 3, 4, 4.1, 5, 5.1, 6 статьи 11 ФЗ). </w:t>
      </w:r>
    </w:p>
    <w:p w:rsidR="00D941A0" w:rsidRPr="00DB7507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7431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общего количества обращений </w:t>
      </w:r>
      <w:r w:rsidR="0003398E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717FD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направлено по принадлежности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уведомлением заявителей</w:t>
      </w:r>
      <w:r w:rsidR="0077431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03398E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bookmarkStart w:id="0" w:name="_GoBack"/>
      <w:bookmarkEnd w:id="0"/>
      <w:r w:rsidR="0077431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рассмотрено</w:t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существу, заявителям даны разъяснения действующего законодательства Российской Федерации.</w:t>
      </w:r>
    </w:p>
    <w:p w:rsidR="00D941A0" w:rsidRPr="00DB7507" w:rsidRDefault="00D941A0" w:rsidP="000256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обращений фактов нарушения сроков, предусмотренных Федеральным законом от 02.05.2006 № 59-ФЗ «О порядке рассмотрения обращений граждан Российской Федерации», в указанном периоде допущено не было. Все письменные обращения, содержащие вопросы, не входящие в компетенцию Управления, направлялись </w:t>
      </w:r>
      <w:r w:rsidR="00DB7507"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7507">
        <w:rPr>
          <w:rFonts w:ascii="Times New Roman" w:eastAsia="Times New Roman" w:hAnsi="Times New Roman" w:cs="Times New Roman"/>
          <w:sz w:val="28"/>
          <w:szCs w:val="28"/>
          <w:lang w:eastAsia="ru-RU"/>
        </w:rPr>
        <w:t>в 7-дневный срок по принадлежности, с уведомлением об этом заявителей.</w:t>
      </w:r>
    </w:p>
    <w:p w:rsidR="00D941A0" w:rsidRPr="00DB7507" w:rsidRDefault="00D941A0" w:rsidP="00025655">
      <w:pPr>
        <w:spacing w:after="0"/>
        <w:rPr>
          <w:sz w:val="28"/>
          <w:szCs w:val="28"/>
        </w:rPr>
      </w:pPr>
    </w:p>
    <w:sectPr w:rsidR="00D941A0" w:rsidRPr="00DB7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A0"/>
    <w:rsid w:val="00025655"/>
    <w:rsid w:val="00033191"/>
    <w:rsid w:val="0003398E"/>
    <w:rsid w:val="0007486B"/>
    <w:rsid w:val="0011646D"/>
    <w:rsid w:val="00163758"/>
    <w:rsid w:val="001B48F8"/>
    <w:rsid w:val="001E007B"/>
    <w:rsid w:val="00252E17"/>
    <w:rsid w:val="0026392D"/>
    <w:rsid w:val="00286502"/>
    <w:rsid w:val="002B326F"/>
    <w:rsid w:val="002D7D58"/>
    <w:rsid w:val="003D3661"/>
    <w:rsid w:val="00441B57"/>
    <w:rsid w:val="00463AB7"/>
    <w:rsid w:val="004F0845"/>
    <w:rsid w:val="005B3CF4"/>
    <w:rsid w:val="005D6EFC"/>
    <w:rsid w:val="006375FF"/>
    <w:rsid w:val="0070097D"/>
    <w:rsid w:val="00717FD7"/>
    <w:rsid w:val="00774317"/>
    <w:rsid w:val="00784232"/>
    <w:rsid w:val="007F3B89"/>
    <w:rsid w:val="007F57C1"/>
    <w:rsid w:val="00851121"/>
    <w:rsid w:val="008E31FA"/>
    <w:rsid w:val="008E75BB"/>
    <w:rsid w:val="008F5A59"/>
    <w:rsid w:val="0090465C"/>
    <w:rsid w:val="009F7ED4"/>
    <w:rsid w:val="00AF6822"/>
    <w:rsid w:val="00B10EA7"/>
    <w:rsid w:val="00B3035C"/>
    <w:rsid w:val="00BF10AB"/>
    <w:rsid w:val="00C00901"/>
    <w:rsid w:val="00C225A8"/>
    <w:rsid w:val="00CE5FF9"/>
    <w:rsid w:val="00D941A0"/>
    <w:rsid w:val="00DB7507"/>
    <w:rsid w:val="00E1409E"/>
    <w:rsid w:val="00E467F2"/>
    <w:rsid w:val="00EB4E6D"/>
    <w:rsid w:val="00E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3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Галактионова_НА</dc:creator>
  <cp:lastModifiedBy>Admin</cp:lastModifiedBy>
  <cp:revision>3</cp:revision>
  <cp:lastPrinted>2019-04-04T04:53:00Z</cp:lastPrinted>
  <dcterms:created xsi:type="dcterms:W3CDTF">2023-02-06T07:33:00Z</dcterms:created>
  <dcterms:modified xsi:type="dcterms:W3CDTF">2025-01-31T06:22:00Z</dcterms:modified>
</cp:coreProperties>
</file>