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CF" w:rsidRPr="002110CF" w:rsidRDefault="002110CF" w:rsidP="00D27B60">
      <w:pPr>
        <w:tabs>
          <w:tab w:val="left" w:pos="993"/>
        </w:tabs>
      </w:pP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УТВЕРЖДЕН</w:t>
      </w: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приказом Управления</w:t>
      </w: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Минюста России</w:t>
      </w:r>
    </w:p>
    <w:p w:rsidR="002110CF" w:rsidRPr="00C10F8F" w:rsidRDefault="002110CF" w:rsidP="00C10F8F">
      <w:pPr>
        <w:tabs>
          <w:tab w:val="left" w:pos="993"/>
        </w:tabs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>по Пермскому краю</w:t>
      </w:r>
    </w:p>
    <w:p w:rsidR="002110CF" w:rsidRPr="00C10F8F" w:rsidRDefault="00521E9C" w:rsidP="00C10F8F">
      <w:pPr>
        <w:ind w:left="7938" w:firstLine="1134"/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sz w:val="28"/>
          <w:szCs w:val="28"/>
        </w:rPr>
        <w:t xml:space="preserve">от </w:t>
      </w:r>
      <w:r w:rsidR="004F6947">
        <w:rPr>
          <w:rFonts w:ascii="PT Astra Serif" w:hAnsi="PT Astra Serif"/>
          <w:sz w:val="28"/>
          <w:szCs w:val="28"/>
        </w:rPr>
        <w:t>«26</w:t>
      </w:r>
      <w:r w:rsidR="00C10F8F" w:rsidRPr="00C10F8F">
        <w:rPr>
          <w:rFonts w:ascii="PT Astra Serif" w:hAnsi="PT Astra Serif"/>
          <w:sz w:val="28"/>
          <w:szCs w:val="28"/>
        </w:rPr>
        <w:t>» декабря</w:t>
      </w:r>
      <w:r w:rsidR="00456509">
        <w:rPr>
          <w:rFonts w:ascii="PT Astra Serif" w:hAnsi="PT Astra Serif"/>
          <w:sz w:val="28"/>
          <w:szCs w:val="28"/>
        </w:rPr>
        <w:t xml:space="preserve"> 2024 </w:t>
      </w:r>
      <w:r w:rsidR="007252E7" w:rsidRPr="00C10F8F">
        <w:rPr>
          <w:rFonts w:ascii="PT Astra Serif" w:hAnsi="PT Astra Serif"/>
          <w:sz w:val="28"/>
          <w:szCs w:val="28"/>
        </w:rPr>
        <w:t>года №</w:t>
      </w:r>
      <w:r w:rsidRPr="00C10F8F">
        <w:rPr>
          <w:rFonts w:ascii="PT Astra Serif" w:hAnsi="PT Astra Serif"/>
          <w:sz w:val="28"/>
          <w:szCs w:val="28"/>
        </w:rPr>
        <w:t xml:space="preserve"> </w:t>
      </w:r>
      <w:r w:rsidR="00AD02E3">
        <w:rPr>
          <w:rFonts w:ascii="PT Astra Serif" w:hAnsi="PT Astra Serif"/>
          <w:sz w:val="28"/>
          <w:szCs w:val="28"/>
        </w:rPr>
        <w:t>97</w:t>
      </w:r>
      <w:bookmarkStart w:id="0" w:name="_GoBack"/>
      <w:bookmarkEnd w:id="0"/>
    </w:p>
    <w:p w:rsidR="002110CF" w:rsidRPr="00C10F8F" w:rsidRDefault="002110CF" w:rsidP="002110CF">
      <w:pPr>
        <w:ind w:left="7938"/>
        <w:jc w:val="center"/>
        <w:rPr>
          <w:rFonts w:ascii="PT Astra Serif" w:hAnsi="PT Astra Serif"/>
        </w:rPr>
      </w:pPr>
    </w:p>
    <w:p w:rsidR="002110CF" w:rsidRPr="00C10F8F" w:rsidRDefault="002110CF" w:rsidP="002110CF">
      <w:pPr>
        <w:ind w:left="7938"/>
        <w:jc w:val="center"/>
        <w:rPr>
          <w:rFonts w:ascii="PT Astra Serif" w:hAnsi="PT Astra Serif"/>
          <w:b/>
        </w:rPr>
      </w:pPr>
    </w:p>
    <w:p w:rsidR="00456509" w:rsidRDefault="00456509" w:rsidP="002110CF">
      <w:pPr>
        <w:jc w:val="center"/>
        <w:rPr>
          <w:rFonts w:ascii="PT Astra Serif" w:hAnsi="PT Astra Serif"/>
          <w:b/>
          <w:sz w:val="28"/>
          <w:szCs w:val="28"/>
        </w:rPr>
      </w:pPr>
    </w:p>
    <w:p w:rsidR="00456509" w:rsidRDefault="00456509" w:rsidP="002110CF">
      <w:pPr>
        <w:jc w:val="center"/>
        <w:rPr>
          <w:rFonts w:ascii="PT Astra Serif" w:hAnsi="PT Astra Serif"/>
          <w:b/>
          <w:sz w:val="28"/>
          <w:szCs w:val="28"/>
        </w:rPr>
      </w:pPr>
    </w:p>
    <w:p w:rsidR="002110CF" w:rsidRPr="00C10F8F" w:rsidRDefault="002110CF" w:rsidP="002110CF">
      <w:pPr>
        <w:jc w:val="center"/>
        <w:rPr>
          <w:rFonts w:ascii="PT Astra Serif" w:hAnsi="PT Astra Serif"/>
          <w:sz w:val="28"/>
          <w:szCs w:val="28"/>
        </w:rPr>
      </w:pPr>
      <w:r w:rsidRPr="00C10F8F">
        <w:rPr>
          <w:rFonts w:ascii="PT Astra Serif" w:hAnsi="PT Astra Serif"/>
          <w:b/>
          <w:sz w:val="28"/>
          <w:szCs w:val="28"/>
        </w:rPr>
        <w:t>ПЛАН</w:t>
      </w:r>
    </w:p>
    <w:p w:rsidR="002110CF" w:rsidRPr="00C10F8F" w:rsidRDefault="002110CF" w:rsidP="002110CF">
      <w:pPr>
        <w:tabs>
          <w:tab w:val="left" w:pos="3119"/>
        </w:tabs>
        <w:jc w:val="center"/>
        <w:rPr>
          <w:rFonts w:ascii="PT Astra Serif" w:hAnsi="PT Astra Serif"/>
          <w:b/>
          <w:sz w:val="28"/>
          <w:szCs w:val="28"/>
        </w:rPr>
      </w:pPr>
      <w:r w:rsidRPr="00C10F8F">
        <w:rPr>
          <w:rFonts w:ascii="PT Astra Serif" w:hAnsi="PT Astra Serif"/>
          <w:b/>
          <w:sz w:val="28"/>
          <w:szCs w:val="28"/>
        </w:rPr>
        <w:t xml:space="preserve">работы Координационного совета при Управлении Минюста России по Пермскому краю </w:t>
      </w:r>
    </w:p>
    <w:p w:rsidR="002110CF" w:rsidRPr="00C10F8F" w:rsidRDefault="002110CF" w:rsidP="002110CF">
      <w:pPr>
        <w:tabs>
          <w:tab w:val="left" w:pos="3119"/>
        </w:tabs>
        <w:jc w:val="center"/>
        <w:rPr>
          <w:rFonts w:ascii="PT Astra Serif" w:hAnsi="PT Astra Serif"/>
          <w:b/>
          <w:sz w:val="28"/>
          <w:szCs w:val="28"/>
        </w:rPr>
      </w:pPr>
      <w:r w:rsidRPr="00C10F8F">
        <w:rPr>
          <w:rFonts w:ascii="PT Astra Serif" w:hAnsi="PT Astra Serif"/>
          <w:b/>
          <w:sz w:val="28"/>
          <w:szCs w:val="28"/>
        </w:rPr>
        <w:t xml:space="preserve">на </w:t>
      </w:r>
      <w:r w:rsidR="00C10F8F" w:rsidRPr="00C10F8F">
        <w:rPr>
          <w:rFonts w:ascii="PT Astra Serif" w:hAnsi="PT Astra Serif"/>
          <w:b/>
          <w:sz w:val="28"/>
          <w:szCs w:val="28"/>
        </w:rPr>
        <w:t>1</w:t>
      </w:r>
      <w:r w:rsidR="00A97707" w:rsidRPr="00C10F8F">
        <w:rPr>
          <w:rFonts w:ascii="PT Astra Serif" w:hAnsi="PT Astra Serif"/>
          <w:b/>
          <w:sz w:val="28"/>
          <w:szCs w:val="28"/>
        </w:rPr>
        <w:t xml:space="preserve"> </w:t>
      </w:r>
      <w:r w:rsidRPr="00C10F8F">
        <w:rPr>
          <w:rFonts w:ascii="PT Astra Serif" w:hAnsi="PT Astra Serif"/>
          <w:b/>
          <w:sz w:val="28"/>
          <w:szCs w:val="28"/>
        </w:rPr>
        <w:t>полугодие 202</w:t>
      </w:r>
      <w:r w:rsidR="00456509">
        <w:rPr>
          <w:rFonts w:ascii="PT Astra Serif" w:hAnsi="PT Astra Serif"/>
          <w:b/>
          <w:sz w:val="28"/>
          <w:szCs w:val="28"/>
        </w:rPr>
        <w:t>5</w:t>
      </w:r>
      <w:r w:rsidRPr="00C10F8F">
        <w:rPr>
          <w:rFonts w:ascii="PT Astra Serif" w:hAnsi="PT Astra Serif"/>
          <w:b/>
          <w:sz w:val="28"/>
          <w:szCs w:val="28"/>
        </w:rPr>
        <w:t xml:space="preserve"> года</w:t>
      </w:r>
    </w:p>
    <w:p w:rsidR="002110CF" w:rsidRPr="00C10F8F" w:rsidRDefault="002110CF" w:rsidP="002110CF">
      <w:pPr>
        <w:tabs>
          <w:tab w:val="left" w:pos="3119"/>
        </w:tabs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35"/>
        <w:gridCol w:w="4451"/>
        <w:gridCol w:w="1693"/>
        <w:gridCol w:w="2118"/>
        <w:gridCol w:w="2393"/>
        <w:gridCol w:w="2539"/>
      </w:tblGrid>
      <w:tr w:rsidR="002110CF" w:rsidRPr="00C10F8F" w:rsidTr="002110CF">
        <w:tc>
          <w:tcPr>
            <w:tcW w:w="846" w:type="dxa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4536" w:type="dxa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Вопросы повестки</w:t>
            </w:r>
          </w:p>
        </w:tc>
        <w:tc>
          <w:tcPr>
            <w:tcW w:w="1701" w:type="dxa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 xml:space="preserve">Куратор </w:t>
            </w:r>
            <w:r w:rsidRPr="00C10F8F">
              <w:rPr>
                <w:rFonts w:ascii="PT Astra Serif" w:hAnsi="PT Astra Serif"/>
                <w:b/>
              </w:rPr>
              <w:br/>
              <w:t>от Минюста России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0" w:type="dxa"/>
            <w:vAlign w:val="center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Ответственный</w:t>
            </w:r>
          </w:p>
        </w:tc>
        <w:tc>
          <w:tcPr>
            <w:tcW w:w="2552" w:type="dxa"/>
            <w:vAlign w:val="center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  <w:b/>
              </w:rPr>
            </w:pPr>
            <w:r w:rsidRPr="00C10F8F">
              <w:rPr>
                <w:rFonts w:ascii="PT Astra Serif" w:hAnsi="PT Astra Serif"/>
                <w:b/>
              </w:rPr>
              <w:t>Исполнитель</w:t>
            </w:r>
          </w:p>
        </w:tc>
      </w:tr>
      <w:tr w:rsidR="002110CF" w:rsidRPr="00C10F8F" w:rsidTr="006A1DE9">
        <w:tc>
          <w:tcPr>
            <w:tcW w:w="846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110CF" w:rsidRPr="00C10F8F" w:rsidRDefault="002110CF" w:rsidP="0045650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«</w:t>
            </w:r>
            <w:r w:rsidR="00456509">
              <w:rPr>
                <w:rFonts w:ascii="PT Astra Serif" w:hAnsi="PT Astra Serif"/>
              </w:rPr>
              <w:t xml:space="preserve">Актуальные вопросы при государственной регистрации уставов муниципальных образований </w:t>
            </w:r>
            <w:r w:rsidR="00C10F8F" w:rsidRPr="00C10F8F">
              <w:rPr>
                <w:rFonts w:ascii="PT Astra Serif" w:hAnsi="PT Astra Serif"/>
              </w:rPr>
              <w:t>на территории Пермского края</w:t>
            </w:r>
            <w:r w:rsidR="00A97707" w:rsidRPr="00C10F8F">
              <w:rPr>
                <w:rFonts w:ascii="PT Astra Serif" w:hAnsi="PT Astra Serif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10CF" w:rsidRPr="00C10F8F" w:rsidRDefault="00C10F8F" w:rsidP="002110CF">
            <w:pPr>
              <w:ind w:left="-110"/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апрель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2110CF" w:rsidRPr="00C10F8F" w:rsidRDefault="00456509" w:rsidP="002110C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Департамент конституционного законодательства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Начальник Управления Минюста России по Пермскому краю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И.А. Дядичева</w:t>
            </w:r>
          </w:p>
        </w:tc>
        <w:tc>
          <w:tcPr>
            <w:tcW w:w="2552" w:type="dxa"/>
            <w:shd w:val="clear" w:color="auto" w:fill="auto"/>
          </w:tcPr>
          <w:p w:rsidR="00A97707" w:rsidRDefault="00C10F8F" w:rsidP="00A97707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Н.В. Михляева</w:t>
            </w:r>
          </w:p>
          <w:p w:rsidR="00456509" w:rsidRPr="00C10F8F" w:rsidRDefault="00456509" w:rsidP="004565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А.П. Бондарева</w:t>
            </w:r>
          </w:p>
          <w:p w:rsidR="00456509" w:rsidRPr="00C10F8F" w:rsidRDefault="00456509" w:rsidP="004565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Д.И. Кабанова</w:t>
            </w:r>
            <w:r w:rsidRPr="00C10F8F">
              <w:rPr>
                <w:rFonts w:ascii="PT Astra Serif" w:hAnsi="PT Astra Serif"/>
              </w:rPr>
              <w:br/>
            </w:r>
          </w:p>
          <w:p w:rsidR="002110CF" w:rsidRPr="00C10F8F" w:rsidRDefault="002110CF" w:rsidP="00456509">
            <w:pPr>
              <w:jc w:val="center"/>
              <w:rPr>
                <w:rFonts w:ascii="PT Astra Serif" w:hAnsi="PT Astra Serif"/>
              </w:rPr>
            </w:pPr>
          </w:p>
        </w:tc>
      </w:tr>
      <w:tr w:rsidR="002110CF" w:rsidRPr="00C10F8F" w:rsidTr="00456509">
        <w:trPr>
          <w:trHeight w:val="1420"/>
        </w:trPr>
        <w:tc>
          <w:tcPr>
            <w:tcW w:w="846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2110CF" w:rsidRPr="00C10F8F" w:rsidRDefault="002110CF" w:rsidP="002110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«О результатах исполнения решения заседания Координационного совета при Управлении Минюст</w:t>
            </w:r>
            <w:r w:rsidR="00C10F8F" w:rsidRPr="00C10F8F">
              <w:rPr>
                <w:rFonts w:ascii="PT Astra Serif" w:hAnsi="PT Astra Serif"/>
              </w:rPr>
              <w:t xml:space="preserve">а России по </w:t>
            </w:r>
            <w:r w:rsidR="00456509">
              <w:rPr>
                <w:rFonts w:ascii="PT Astra Serif" w:hAnsi="PT Astra Serif"/>
              </w:rPr>
              <w:t>Пермскому краю от 27</w:t>
            </w:r>
            <w:r w:rsidRPr="00C10F8F">
              <w:rPr>
                <w:rFonts w:ascii="PT Astra Serif" w:hAnsi="PT Astra Serif"/>
              </w:rPr>
              <w:t>.</w:t>
            </w:r>
            <w:r w:rsidR="00456509">
              <w:rPr>
                <w:rFonts w:ascii="PT Astra Serif" w:hAnsi="PT Astra Serif"/>
              </w:rPr>
              <w:t>11.2024 № 2</w:t>
            </w:r>
            <w:r w:rsidR="00E821A6" w:rsidRPr="00C10F8F">
              <w:rPr>
                <w:rFonts w:ascii="PT Astra Serif" w:hAnsi="PT Astra Serif"/>
              </w:rPr>
              <w:t>»</w:t>
            </w:r>
          </w:p>
        </w:tc>
        <w:tc>
          <w:tcPr>
            <w:tcW w:w="1701" w:type="dxa"/>
            <w:vMerge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2110CF" w:rsidRPr="00C10F8F" w:rsidRDefault="00456509" w:rsidP="002110CF">
            <w:pPr>
              <w:jc w:val="center"/>
              <w:rPr>
                <w:rFonts w:ascii="PT Astra Serif" w:hAnsi="PT Astra Serif"/>
              </w:rPr>
            </w:pPr>
            <w:r w:rsidRPr="002672E6">
              <w:rPr>
                <w:rFonts w:ascii="PT Astra Serif" w:eastAsiaTheme="minorEastAsia" w:hAnsi="PT Astra Serif"/>
              </w:rPr>
              <w:t>Департамент организации и контроля</w:t>
            </w:r>
            <w:r w:rsidRPr="002672E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Начальник Управления Минюста России по Пермскому краю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И.А. Дядичева</w:t>
            </w:r>
          </w:p>
        </w:tc>
        <w:tc>
          <w:tcPr>
            <w:tcW w:w="2552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Члены Координационного совета,</w:t>
            </w:r>
          </w:p>
          <w:p w:rsidR="00C10F8F" w:rsidRPr="00C10F8F" w:rsidRDefault="00456509" w:rsidP="0045650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Д.И. Кабанова</w:t>
            </w:r>
          </w:p>
        </w:tc>
      </w:tr>
      <w:tr w:rsidR="002110CF" w:rsidRPr="00C10F8F" w:rsidTr="00A15A1C">
        <w:tc>
          <w:tcPr>
            <w:tcW w:w="846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lastRenderedPageBreak/>
              <w:t>3.</w:t>
            </w:r>
          </w:p>
        </w:tc>
        <w:tc>
          <w:tcPr>
            <w:tcW w:w="4536" w:type="dxa"/>
            <w:shd w:val="clear" w:color="auto" w:fill="auto"/>
          </w:tcPr>
          <w:p w:rsidR="002110CF" w:rsidRPr="00C10F8F" w:rsidRDefault="002110CF" w:rsidP="002110CF">
            <w:pPr>
              <w:jc w:val="both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 xml:space="preserve">«Обсуждение проекта плана работы Координационного совета </w:t>
            </w:r>
            <w:r w:rsidRPr="00C10F8F">
              <w:rPr>
                <w:rFonts w:ascii="PT Astra Serif" w:hAnsi="PT Astra Serif"/>
              </w:rPr>
              <w:br/>
              <w:t>при Управлении Министерств</w:t>
            </w:r>
            <w:r w:rsidR="00E821A6" w:rsidRPr="00C10F8F">
              <w:rPr>
                <w:rFonts w:ascii="PT Astra Serif" w:hAnsi="PT Astra Serif"/>
              </w:rPr>
              <w:t xml:space="preserve">а юстиции Российской Федерации </w:t>
            </w:r>
            <w:r w:rsidRPr="00C10F8F">
              <w:rPr>
                <w:rFonts w:ascii="PT Astra Serif" w:hAnsi="PT Astra Serif"/>
              </w:rPr>
              <w:t>по Пермскому краю на</w:t>
            </w:r>
            <w:r w:rsidR="00456509">
              <w:rPr>
                <w:rFonts w:ascii="PT Astra Serif" w:hAnsi="PT Astra Serif"/>
              </w:rPr>
              <w:t xml:space="preserve"> 2</w:t>
            </w:r>
            <w:r w:rsidRPr="00C10F8F">
              <w:rPr>
                <w:rFonts w:ascii="PT Astra Serif" w:hAnsi="PT Astra Serif"/>
              </w:rPr>
              <w:t xml:space="preserve"> полугодие 202</w:t>
            </w:r>
            <w:r w:rsidR="00456509">
              <w:rPr>
                <w:rFonts w:ascii="PT Astra Serif" w:hAnsi="PT Astra Serif"/>
              </w:rPr>
              <w:t>5</w:t>
            </w:r>
            <w:r w:rsidRPr="00C10F8F">
              <w:rPr>
                <w:rFonts w:ascii="PT Astra Serif" w:hAnsi="PT Astra Serif"/>
              </w:rPr>
              <w:t xml:space="preserve"> года»</w:t>
            </w:r>
          </w:p>
          <w:p w:rsidR="002110CF" w:rsidRPr="00C10F8F" w:rsidRDefault="002110CF" w:rsidP="002110CF">
            <w:pPr>
              <w:jc w:val="both"/>
              <w:rPr>
                <w:rFonts w:ascii="PT Astra Serif" w:hAnsi="PT Astra Serif"/>
              </w:rPr>
            </w:pPr>
          </w:p>
          <w:p w:rsidR="002110CF" w:rsidRPr="00C10F8F" w:rsidRDefault="002110CF" w:rsidP="002110C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2110CF" w:rsidRPr="00C10F8F" w:rsidRDefault="00456509" w:rsidP="002110CF">
            <w:pPr>
              <w:jc w:val="center"/>
              <w:rPr>
                <w:rFonts w:ascii="PT Astra Serif" w:hAnsi="PT Astra Serif"/>
              </w:rPr>
            </w:pPr>
            <w:r w:rsidRPr="0034799D">
              <w:rPr>
                <w:rFonts w:ascii="PT Astra Serif" w:eastAsiaTheme="minorEastAsia" w:hAnsi="PT Astra Serif"/>
              </w:rPr>
              <w:t>Департамент организации и контроля</w:t>
            </w:r>
            <w:r w:rsidRPr="00C10F8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Начальник Управления Минюста России по Пермскому краю</w:t>
            </w:r>
          </w:p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И.А. Дядичева</w:t>
            </w:r>
          </w:p>
        </w:tc>
        <w:tc>
          <w:tcPr>
            <w:tcW w:w="2552" w:type="dxa"/>
            <w:shd w:val="clear" w:color="auto" w:fill="auto"/>
          </w:tcPr>
          <w:p w:rsidR="002110CF" w:rsidRPr="00C10F8F" w:rsidRDefault="002110CF" w:rsidP="002110CF">
            <w:pPr>
              <w:jc w:val="center"/>
              <w:rPr>
                <w:rFonts w:ascii="PT Astra Serif" w:hAnsi="PT Astra Serif"/>
              </w:rPr>
            </w:pPr>
            <w:r w:rsidRPr="00C10F8F">
              <w:rPr>
                <w:rFonts w:ascii="PT Astra Serif" w:hAnsi="PT Astra Serif"/>
              </w:rPr>
              <w:t>Члены Координационного совета,</w:t>
            </w:r>
          </w:p>
          <w:p w:rsidR="002110CF" w:rsidRPr="00C10F8F" w:rsidRDefault="00456509" w:rsidP="002110C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Д.И. Кабанова</w:t>
            </w:r>
          </w:p>
        </w:tc>
      </w:tr>
    </w:tbl>
    <w:p w:rsidR="005D20FE" w:rsidRPr="00C10F8F" w:rsidRDefault="005D20FE" w:rsidP="002110CF">
      <w:pPr>
        <w:rPr>
          <w:rFonts w:ascii="PT Astra Serif" w:hAnsi="PT Astra Serif"/>
        </w:rPr>
      </w:pPr>
    </w:p>
    <w:sectPr w:rsidR="005D20FE" w:rsidRPr="00C10F8F" w:rsidSect="004F6947">
      <w:headerReference w:type="default" r:id="rId6"/>
      <w:pgSz w:w="16838" w:h="11906" w:orient="landscape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CF" w:rsidRDefault="002110CF" w:rsidP="002110CF">
      <w:r>
        <w:separator/>
      </w:r>
    </w:p>
  </w:endnote>
  <w:endnote w:type="continuationSeparator" w:id="0">
    <w:p w:rsidR="002110CF" w:rsidRDefault="002110CF" w:rsidP="0021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CF" w:rsidRDefault="002110CF" w:rsidP="002110CF">
      <w:r>
        <w:separator/>
      </w:r>
    </w:p>
  </w:footnote>
  <w:footnote w:type="continuationSeparator" w:id="0">
    <w:p w:rsidR="002110CF" w:rsidRDefault="002110CF" w:rsidP="0021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948173"/>
      <w:docPartObj>
        <w:docPartGallery w:val="Page Numbers (Top of Page)"/>
        <w:docPartUnique/>
      </w:docPartObj>
    </w:sdtPr>
    <w:sdtEndPr/>
    <w:sdtContent>
      <w:p w:rsidR="004F6947" w:rsidRDefault="004F69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2E3">
          <w:rPr>
            <w:noProof/>
          </w:rPr>
          <w:t>2</w:t>
        </w:r>
        <w:r>
          <w:fldChar w:fldCharType="end"/>
        </w:r>
      </w:p>
    </w:sdtContent>
  </w:sdt>
  <w:p w:rsidR="004F6947" w:rsidRDefault="004F69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F3"/>
    <w:rsid w:val="002110CF"/>
    <w:rsid w:val="002E64CF"/>
    <w:rsid w:val="00456509"/>
    <w:rsid w:val="004F6947"/>
    <w:rsid w:val="00521E9C"/>
    <w:rsid w:val="005D20FE"/>
    <w:rsid w:val="007252E7"/>
    <w:rsid w:val="00804716"/>
    <w:rsid w:val="008E7AEC"/>
    <w:rsid w:val="0097644D"/>
    <w:rsid w:val="00A219F3"/>
    <w:rsid w:val="00A97707"/>
    <w:rsid w:val="00AD02E3"/>
    <w:rsid w:val="00C10F8F"/>
    <w:rsid w:val="00D27B60"/>
    <w:rsid w:val="00E821A6"/>
    <w:rsid w:val="00E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6441"/>
  <w15:docId w15:val="{90801200-075E-49B6-963B-4721E164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2110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11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110C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F69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F69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6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694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69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Kabanova</cp:lastModifiedBy>
  <cp:revision>13</cp:revision>
  <cp:lastPrinted>2024-12-26T11:04:00Z</cp:lastPrinted>
  <dcterms:created xsi:type="dcterms:W3CDTF">2021-11-30T07:20:00Z</dcterms:created>
  <dcterms:modified xsi:type="dcterms:W3CDTF">2024-12-26T11:08:00Z</dcterms:modified>
</cp:coreProperties>
</file>