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CC" w:rsidRDefault="00DE432E" w:rsidP="005A38CC">
      <w:pPr>
        <w:widowControl w:val="0"/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D50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ПОРЯДОК ВЕДЕНИЯ НАСЛЕДСТВЕННЫХ ДЕЛ В НОТАРИАЛЬНЫХ ОКРУГАХ ПЕРМСКОГО КРАЯ</w:t>
      </w:r>
    </w:p>
    <w:bookmarkEnd w:id="0"/>
    <w:p w:rsidR="00D50B4F" w:rsidRPr="00D50D04" w:rsidRDefault="00D50B4F" w:rsidP="005A38CC">
      <w:pPr>
        <w:widowControl w:val="0"/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tbl>
      <w:tblPr>
        <w:tblW w:w="15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219"/>
        <w:gridCol w:w="4102"/>
        <w:gridCol w:w="1933"/>
      </w:tblGrid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Фамилия наследодателей, начинающихся с букв / по месту открытия наследства по улицам или населенным пунктам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Ф.И.О. Нотариуса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Юридический адрес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Те</w:t>
            </w:r>
            <w:r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лефон</w:t>
            </w:r>
            <w:proofErr w:type="spellEnd"/>
          </w:p>
        </w:tc>
      </w:tr>
      <w:tr w:rsidR="00D50B4F" w:rsidRPr="00D50B4F" w:rsidTr="00D50B4F">
        <w:trPr>
          <w:cantSplit/>
          <w:trHeight w:val="300"/>
          <w:jc w:val="center"/>
        </w:trPr>
        <w:tc>
          <w:tcPr>
            <w:tcW w:w="15464" w:type="dxa"/>
            <w:gridSpan w:val="4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Пермский край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Александровский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 (Александровское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Всеволодо-Вильвенское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Яйвинское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Скопкортненское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сельское поселение)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Александровское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Всеволодо-Вильвенское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Старцева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Любовь Васильевна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618330,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г.Александровск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11-52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(34274) 3-52-68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Яйвинское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Скопкортненское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сельское поселение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Бабина Ирина Сергеевна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41531A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618340, г.</w:t>
            </w:r>
            <w:r w:rsidR="0041531A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Александровск, </w:t>
            </w:r>
          </w:p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п.</w:t>
            </w:r>
            <w:r w:rsidR="0041531A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Яйва,  ул.</w:t>
            </w:r>
            <w:r w:rsidR="0041531A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Заводская, 37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(34274) 2-18-72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Бардымский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Бардымское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Березниковское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Бичуринское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Брюзлинское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Елпачихинское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Красноярское,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Новоашапское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Печменское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Сарашевское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Тюндюковское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Федорковское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Шермейское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41531A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62626"/>
                <w:lang w:eastAsia="ru-RU"/>
              </w:rPr>
              <w:t>Механошина</w:t>
            </w:r>
            <w:proofErr w:type="spellEnd"/>
            <w:r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Владимировна</w:t>
            </w:r>
            <w:r w:rsidR="00D50B4F"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Пермский</w:t>
            </w:r>
            <w:r w:rsidR="0041531A">
              <w:rPr>
                <w:rFonts w:ascii="Arial" w:eastAsia="Times New Roman" w:hAnsi="Arial" w:cs="Arial"/>
                <w:color w:val="262626"/>
                <w:lang w:eastAsia="ru-RU"/>
              </w:rPr>
              <w:t xml:space="preserve"> край, с. Барда, ул. Ленина, 48а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41531A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41531A">
              <w:rPr>
                <w:rFonts w:ascii="Arial" w:eastAsia="Times New Roman" w:hAnsi="Arial" w:cs="Arial"/>
                <w:color w:val="262626"/>
                <w:lang w:eastAsia="ru-RU"/>
              </w:rPr>
              <w:t>89922081788</w:t>
            </w:r>
          </w:p>
        </w:tc>
      </w:tr>
      <w:tr w:rsidR="00D50B4F" w:rsidRPr="00D50B4F" w:rsidTr="00D50B4F">
        <w:trPr>
          <w:cantSplit/>
          <w:trHeight w:val="3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Березниковский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285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Аксакова, Белинского, жилой дом БРУ-2,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дер.Быгель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Воровского, Володарского, 8 Марта, Войкова, Всеобуча, Герцена, Гражданская, дер. Еремино,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ул.Ермака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Коммуны, Красина, Красная, Крупской, Кутузова, К. Цеткин, Лермонтова, Маяковского, Монтажников,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М.Сибиряка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дер.Новожилово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Островского,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дер.Пермяково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П.Осипенко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Р. Люксембург, Станиславского, Суворова,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д.Суханово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Тимирязева, Урицкого, Февральской революции, Фрунзе,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Хользунова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Целищева, Чкалова, дер. Шарапы, Щорса, Юбилейная.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Бибикова Людмила Николаевна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618422,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ул.Юбилейная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62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(34242) 5-02-01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>Менделеева, Пятилетки.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Мережинская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Ивановна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ул.Ломоносова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98,офис 215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(34242) 292669</w:t>
            </w:r>
          </w:p>
        </w:tc>
      </w:tr>
      <w:tr w:rsidR="00D50B4F" w:rsidRPr="00D50B4F" w:rsidTr="00D50B4F">
        <w:trPr>
          <w:cantSplit/>
          <w:trHeight w:val="342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1-я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Абрамовская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2-я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Абрамовская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пер.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Ардуановский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Бажова, пер. Базарный,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Березниковская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Восточная, Гастелло, Дальняя,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Дедюхинская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Калийная, К. Либкнехта, Клубная, Коммунаров, Крылова, Куйбышева, Калинина, пр. Ленина, пер. Лесной, Луначарского, Матросова, Менжинского, Мира (нечетные номера домов), Некрасова,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Окрайная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Октябрьская, Панфилова, Первомайская, Полевая, Преображенского, Решетникова, Рудничная, пер. Садовый, Солеваров, Содовая, Степанова, С. Разина, С. Халтурина, Тургенева,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пер.Тихий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Уральская, Челюскинцев, Чернышевского, Шишкина, УТ-389/28, УТ-389/38,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Михайлов Владимир Владимирович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47а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(34242) 63978</w:t>
            </w:r>
          </w:p>
        </w:tc>
      </w:tr>
      <w:tr w:rsidR="00D50B4F" w:rsidRPr="00D50B4F" w:rsidTr="00D50B4F">
        <w:trPr>
          <w:cantSplit/>
          <w:trHeight w:val="199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д.Беленино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д.Баскаково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 Деменева, Д. Бедного,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дер.Заполье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Индустрии, Комсомольская,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д.Кокшарово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Красноборова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Л.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К.Маркса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Толстого, М. Горького, Набережная, Парковая, П. Коммуны,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Потемина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Тельмана,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дер.Трутни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Химиков,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Циренщикова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Черняховского,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Шараповская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Шевченко, пер. Школьный, Энгельса,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К.Маркса</w:t>
            </w:r>
            <w:proofErr w:type="spellEnd"/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Васильева Наталья Алексеевна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618400,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47, офис 105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(34242) 6-26-22</w:t>
            </w:r>
          </w:p>
        </w:tc>
      </w:tr>
      <w:tr w:rsidR="00D50B4F" w:rsidRPr="00D50B4F" w:rsidTr="00D50B4F">
        <w:trPr>
          <w:cantSplit/>
          <w:trHeight w:val="256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В.Бирюковой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проезд Большевистский, Вавилина, Гагарина, Гвардейская, Геологов, Горняков,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Дурыманская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Ершова, Железнодорожная, Журнальная, Зырянская, Коммунистическая, Кряжевая, Котовского, Кривая, Ломоносова, пер. Наклонный, Огарева,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Огурдинская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О. Кошевого, Окулова, Пихтовая,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пер.Песочный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пер. Речной, Ручейная, Советский проспект, Свободы, Сосновая, Труда, Циолковского, Черепанова,  Шолохова, Шахтерская, пер. Шпальный.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Ширяева Елена Петровна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618400,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Пятилетки, 48-37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(34242) 3-39-62</w:t>
            </w:r>
          </w:p>
        </w:tc>
      </w:tr>
      <w:tr w:rsidR="00D50B4F" w:rsidRPr="00D50B4F" w:rsidTr="00D50B4F">
        <w:trPr>
          <w:cantSplit/>
          <w:trHeight w:val="370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>Азотчиков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Аллея Пионеров,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Бр.Кочевых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Бр.Собакиных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пер.Береговой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пос.Балахонцевский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пер.Верхний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Высокая, пер. Детский, Депутатская, Достоевского,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дер.Дурыманы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Дурино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 Ивана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Дощенникова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Загородная,  Короленко, Круглый Рудник,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Ленвенская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п.Легино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Металлистов, Мира (четные номера домов), МК-24,  Нагорная,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Нартовская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п.Нартовка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Нахимова, Новаторов, Одоевского, Правды, Писарева, Поселковый проезд, Проезд Сурикова,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пер.Северный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Рылеева, Радищева, Строгановская,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Сильвинитная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СМП-139, Трактовая, Трапезникова, Уральских танкистов,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Чупинская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Чехова,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пос.Чкалова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Швейников, Южная,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пер.Ясельный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с/х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Усольский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Ведянина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Ольга Валентиновна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618420,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ул.Веры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Бирюковой, 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(34242) 3-54-06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Свердлова, 30 лет Победы,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Мендовского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Большевистская, поселок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Семино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Русинова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Евгения Викторовна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ул.Ломоносова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98, офис 219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(34242) 9-26-69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Усольское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поселение, сельские поселения: Березовка на Каме,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Орлинское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Пыскорское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Романовское, Троицкое сельские поселения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Паньшина Наталья Михайловна (архив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Усольской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г.Усолье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Свободы, 138а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(34244) 2-21-06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Березовский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Асовское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Березовское, Дубовское, Сосновское,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Заборьинское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Кляповское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Переборское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Канова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Галина Ивановна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617460,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с.Березовка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ул.Центральная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37а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(34251) 3-02-76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Большесосновский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Большесосновское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Кленовское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Левинское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Петропавловское,Полозовское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Тойскинское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Черновское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Селетков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Николай Викторович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617080,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с.Большая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Соснова,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29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(34257) 2-71-05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Верещагинский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 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Верещагинское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Бородульское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Вознесенское,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Зюкайское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Нижнегалинское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Путинское,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Сепычевское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"А" - "О"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Заборовская Любовь Николаевна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617120,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г.Верещагино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ул.Фрунзе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86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(34254) 3-35-77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>"П"  - "Я"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Болдырев Владимир Викторович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617120,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г.Верещагино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ул.Фрунзе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86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(34254) 3-35-77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Горнозаводский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Бисерское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сельское поселение, Горнозаводское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Кусье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-Александровское,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Пашийское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Сарановское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Теплогорское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Медведкинское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Город Горнозаводск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Каменских Инга Вадимовна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618820,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г.Горнозаводск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Красных Партизан, 12-18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(34269) 4-27-43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Бисерское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сельское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Кусье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-Александровское,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Пашийское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Сарановское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Теплогорское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Медведкинское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сельские поселения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Порунов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Анатолий Владиславович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618820,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г.Горнозаводск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Красных Партизан, 12-18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(34269) 4-49-05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Гремячинский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Гремячинское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Усьвинское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Шумихинское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Юбилейное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Сахапова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Людмила Алексеевна   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618280, г.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Гремячинск, ул.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Ленина, 164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(34250) 2-11-34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Губахинский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Губахинское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Северо-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Углеуральское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Широковское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сельское поселение)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"А" - "М"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310A65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lang w:eastAsia="ru-RU"/>
              </w:rPr>
              <w:t>Жаворонкова Юлия Александровна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618250, г.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Губаха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  Проспект Ленина, 30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(34248) 4-14-94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"Н" - "Я"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Корякина Светлана Игоревна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618290, г.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Губаха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Суворова, 7"б"-1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(34248) 4-12-44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Добрянский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Добрянское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Полазненское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поселение,Вильвенское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Висимское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Дивьинское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Краснослудское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Перемское,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Сенькинское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  Б, И, Л, Н, Ш, А, Ф, Х,Е,М,О,С,Ч,У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Ашурова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Наталья Ивановна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618740, г.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Добрянка, ул.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Победы,</w:t>
            </w:r>
            <w:r w:rsidR="00310A65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д.12/1 - 48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(34265)  2-44-77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1DDD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Э, Ю,Ц, Щ, Ж,К, П.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Плотникова Любовь Владимировна  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618740,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г.Добрянка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ул.Советская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(34265) 2-43-73</w:t>
            </w:r>
          </w:p>
        </w:tc>
      </w:tr>
      <w:tr w:rsidR="00011DDD" w:rsidRPr="00032573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1DDD" w:rsidRPr="00032573" w:rsidRDefault="00011DDD" w:rsidP="00011DD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032573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>с букв В, Г, Д, Р, Т, Я, З.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1DDD" w:rsidRPr="00032573" w:rsidRDefault="00032573" w:rsidP="00011DD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032573">
              <w:rPr>
                <w:rFonts w:ascii="Arial" w:hAnsi="Arial" w:cs="Arial"/>
                <w:shd w:val="clear" w:color="auto" w:fill="FFFFFF"/>
              </w:rPr>
              <w:t>Ашуров</w:t>
            </w:r>
            <w:proofErr w:type="spellEnd"/>
            <w:r w:rsidRPr="00032573">
              <w:rPr>
                <w:rFonts w:ascii="Arial" w:hAnsi="Arial" w:cs="Arial"/>
                <w:shd w:val="clear" w:color="auto" w:fill="FFFFFF"/>
              </w:rPr>
              <w:t xml:space="preserve"> Виталий </w:t>
            </w:r>
            <w:proofErr w:type="spellStart"/>
            <w:r w:rsidRPr="00032573">
              <w:rPr>
                <w:rFonts w:ascii="Arial" w:hAnsi="Arial" w:cs="Arial"/>
                <w:shd w:val="clear" w:color="auto" w:fill="FFFFFF"/>
              </w:rPr>
              <w:t>Мамурович</w:t>
            </w:r>
            <w:proofErr w:type="spellEnd"/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1DDD" w:rsidRPr="00032573" w:rsidRDefault="00011DDD" w:rsidP="0003257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032573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618740, </w:t>
            </w:r>
            <w:r w:rsidR="00032573" w:rsidRPr="00032573">
              <w:rPr>
                <w:rFonts w:ascii="Arial" w:eastAsia="Times New Roman" w:hAnsi="Arial" w:cs="Arial"/>
                <w:color w:val="262626"/>
                <w:lang w:eastAsia="ru-RU"/>
              </w:rPr>
              <w:t xml:space="preserve">г. </w:t>
            </w:r>
            <w:r w:rsidR="00032573" w:rsidRPr="00032573">
              <w:rPr>
                <w:rFonts w:ascii="Arial" w:hAnsi="Arial" w:cs="Arial"/>
                <w:color w:val="262626"/>
                <w:shd w:val="clear" w:color="auto" w:fill="FFFFFF"/>
              </w:rPr>
              <w:t>Добрянка, ул. Победы, 12/1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1DDD" w:rsidRPr="00032573" w:rsidRDefault="00032573" w:rsidP="00011DD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032573">
              <w:rPr>
                <w:rFonts w:ascii="Arial" w:hAnsi="Arial" w:cs="Arial"/>
                <w:color w:val="262626"/>
                <w:shd w:val="clear" w:color="auto" w:fill="FFFFFF"/>
              </w:rPr>
              <w:t>(34265) 2-59-41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Полазненское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Петров Игорь Анатольевич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618703,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Добрянский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район,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пос.Полазна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ул.Парковая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10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8-902-47-93-082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Еловский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Брюховское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Дубровское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Еловское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Крюковское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Сугановское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Малоусинское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Осиновское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Плишкаринское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41531A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62626"/>
                <w:lang w:eastAsia="ru-RU"/>
              </w:rPr>
              <w:t>Гельцер</w:t>
            </w:r>
            <w:proofErr w:type="spellEnd"/>
            <w:r>
              <w:rPr>
                <w:rFonts w:ascii="Arial" w:eastAsia="Times New Roman" w:hAnsi="Arial" w:cs="Arial"/>
                <w:color w:val="262626"/>
                <w:lang w:eastAsia="ru-RU"/>
              </w:rPr>
              <w:t xml:space="preserve"> Кристина Александровна</w:t>
            </w:r>
            <w:r w:rsidR="00D50B4F" w:rsidRPr="00D50B4F">
              <w:rPr>
                <w:rFonts w:ascii="Arial" w:eastAsia="Times New Roman" w:hAnsi="Arial" w:cs="Arial"/>
                <w:color w:val="262626"/>
                <w:lang w:eastAsia="ru-RU"/>
              </w:rPr>
              <w:t>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618170, Пермский край,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с.Елово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ул.Карла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Маркса, 15,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каб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. 3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(34296) 3-17-01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Нотариальный округ ЗАТО "Звездный"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Михайлова Татьяна Владимировна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614575, ЗАТО "Звездный",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1 "б"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297-01-95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Ильинский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Ильинское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Чермозское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Ивановское, Васильевское,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Посерское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Сретенское,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Филатовское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Поливаева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Ксения Михайловна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617020, п. Ильинский,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ул.Октябрьская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32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(34276) 9-22-34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Карагайский нотариальный округ 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Карагайское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Козьмодемьяновское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Менделеевского,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Нердвинское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Никольское, Обвинское, Рождественское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Михалева Татьяна Григорьевна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617210,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с.Карагай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ул.Кирова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3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(34297) 3-10-96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Кизеловский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Кизеловское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Центрально-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Коспашское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Шахтинское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Южно-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Коспашское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Северно-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Коспашское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Тыщук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Ирина Михайловна  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618300,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г.Кизел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ул.Советская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7а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(34255) 4-40-08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Кишертский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 (Андреевское,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Кордонское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Мечинское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Осинцевское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Посадское,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Усть-Кишертское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Черноярское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Лучисветлая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Надежда Михайловна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617600,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с.Усть-Кишерть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             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ул.Комсомольская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8а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(34252) 2-14-99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Красновишерский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(Верх-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Язьвинское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Вишерогорское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Красновишерское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Вайское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Мутихинское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Усть-Язьвинское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Хайдукова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Галина Владимировна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618550, г. Красновишерск, ул. Дзержинского, 5 "а"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(34243) 2-15-34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lastRenderedPageBreak/>
              <w:t>Краснокамский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Краснокамское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Оверятское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Майское сельское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Стряпунинское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сельское поселение)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370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Большевисткая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К.Маркса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К.Либкнехта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Культуры,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пер.Швая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пер.Пальтинский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микр.Рейд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Заводской, Матросово,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микр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Ласьва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Оверятское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 (пос.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Оверята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Село Черная,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Антоновцы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Большая,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Брагино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Бусырята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Васенки, дер. Верхнее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Брагино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Даньки,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Запальта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Кормилицы,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Кузьминка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Малые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Шабуничи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Мишичи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Мишкино, дер. Мишкино ж/д площадка, дер. Нижнее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Брагино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Никитино, дер. Новая Ивановка,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Остеклеи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Пылаи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дер. Пирожки,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Шабуничи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ж/д станция, дер.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Якунята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ж/д будка 1398 км, ж/д будка 1401 км, ж/д будка 1402 км, ж/д будка 1403 км, ж/д будка 1405 км, ж/д будка 1406 км)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Лапшин Виктор Михайлович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617060,г.Краснокамск, Комсомольский проспект, 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(34273) 7-45-66</w:t>
            </w:r>
          </w:p>
        </w:tc>
      </w:tr>
      <w:tr w:rsidR="00D50B4F" w:rsidRPr="00D50B4F" w:rsidTr="00D50B4F">
        <w:trPr>
          <w:cantSplit/>
          <w:trHeight w:val="171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50 лет Октября, Калинина, Суворова, Шоссейная, Комарова, переулок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Гознаковский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Гагарина, Северная, Южная, Пушкина, Коммунистическая, Энтузиастов, Звездная, Победы, 10-й Пятилетки, Коммунальный, Микрорайон Ново-Матросова, Майское сельское поселение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Долганова Надежда Владимировна                      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617066,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г.Краснокамск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Калинина, 6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(34273) 7-45-90</w:t>
            </w:r>
          </w:p>
        </w:tc>
      </w:tr>
      <w:tr w:rsidR="00D50B4F" w:rsidRPr="00D50B4F" w:rsidTr="00D50B4F">
        <w:trPr>
          <w:cantSplit/>
          <w:trHeight w:val="256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пер. Песчаный, Кооперативная, Чапаева, Свердлова, Орджоникидзе, Чехова, Школьная, Коммунистическая, Молодежная, Геофизиков, Бумажников, Февральская,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пер.Банковский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пр.Маяковского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пр.Мира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пр.Комсомольский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пер.Новый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микр.Запальта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МЖК,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Стряпунинское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сельское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Оверятское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 (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с.Мысы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д.Семичи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д.Хухрята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д.Никитино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д.Нагорная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д.Осляна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д.Ласьва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д.Калининцы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д.Новоселы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д.Мошни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д.Алешино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Язева Лариса Валерьевна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617060,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г.Краснокамск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Комсом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. Проспект, 15-2 а/я 392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(34273) 7-30-30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lastRenderedPageBreak/>
              <w:t>Куединский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Бикбардинское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Большегондырское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Большекустовское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Большеусинское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Куединское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Нижнесавинское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Ошьинское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Талмазовское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Федоровское,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Шагиртское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Павлецова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Надежда Никифоровна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617700, пос. Куеда, ул. Советская, 13 "б"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(34262) 3-41-76</w:t>
            </w:r>
          </w:p>
        </w:tc>
      </w:tr>
      <w:tr w:rsidR="00D50B4F" w:rsidRPr="00D50B4F" w:rsidTr="00D50B4F">
        <w:trPr>
          <w:cantSplit/>
          <w:trHeight w:val="21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Кунгурский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Бырминское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Голдыревское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Зарубинское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Калининское, Комсомольское,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Кыласовское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Ленское,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Мазунинское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Моховское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Насадское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Неволинское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Плехановское,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Сергинское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Троельжанское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Усть-Турское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Филипповское,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Шадейское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Ергачинское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Тихановское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С, Б, Д, И, У, Ч, Я  (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). 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Сергинское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Кыласовское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Моховское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Зарубинское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Троельжанское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Минанмуллина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Наталья Аркадьевна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617400,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ул.Мамонтова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19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(34271) 3-45-74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М, А,З, Ц, Ю, Э, Ж  (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). 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Голдыревское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Усть-Туркское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Насадское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Барминское</w:t>
            </w:r>
            <w:proofErr w:type="spellEnd"/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Углицких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Надежда Юрьевна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617400,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Гоголя, 13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(34271) 2-35-80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П, Р, В, Е,Ё,Щ,Н,Ф(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). 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Неволинское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Филлипповское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Калининское,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Мазунинское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Возжаева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Марина Николаевна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617400,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Свободы, 46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(34271) 2-34-26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Г, К, Л, О, Т, Ш, Х, (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). 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Ерчагинское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Тихановское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Ленское, Комсомольское, Плехановское,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Шадейское</w:t>
            </w:r>
            <w:proofErr w:type="spellEnd"/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Смолякова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Людмила Вячеславовна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617400,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г.Кунгур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ул.К.Маркса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9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(34271) 2-35-49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Лысьвенский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 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Лысьвенское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Кормовищенское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Кыновское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, Новорождественское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К, Л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Вакула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Сергей Тихонович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618960,г.</w:t>
            </w:r>
            <w:r w:rsidR="00BD6373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Лысьва, ул.</w:t>
            </w:r>
            <w:r w:rsidR="00BD6373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Федосеева, 28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(34249) 64999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М,Н.,О, Э, Ю, Я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Вакула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Ольга Тихоновна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618960,г.</w:t>
            </w:r>
            <w:r w:rsidR="00BD6373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Лысьва, ул.</w:t>
            </w:r>
            <w:r w:rsidR="00BD6373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Федосеева, 28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(34249) 64999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с букв А,Б,В,Г,Д,Е,Ж,З,И.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32573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Коротец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Оксана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Махмутовна</w:t>
            </w:r>
            <w:proofErr w:type="spellEnd"/>
          </w:p>
          <w:p w:rsidR="00D50B4F" w:rsidRPr="00D50B4F" w:rsidRDefault="00032573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618960, г.</w:t>
            </w:r>
            <w:r w:rsidR="00BD6373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Лысьва, ул. Мира, 11, офис 4-5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(34249) 2-25-87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>с букв П,Р,С,Т,У,Ф,Х,Ц,Ч,Ш,Щ.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307DCF" w:rsidP="0003257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307DCF">
              <w:rPr>
                <w:rFonts w:ascii="Arial" w:eastAsia="Times New Roman" w:hAnsi="Arial" w:cs="Arial"/>
                <w:color w:val="262626"/>
                <w:lang w:eastAsia="ru-RU"/>
              </w:rPr>
              <w:t>Шарифуллин</w:t>
            </w:r>
            <w:proofErr w:type="spellEnd"/>
            <w:r w:rsidRPr="00307DC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Рустам </w:t>
            </w:r>
            <w:proofErr w:type="spellStart"/>
            <w:r w:rsidRPr="00307DCF">
              <w:rPr>
                <w:rFonts w:ascii="Arial" w:eastAsia="Times New Roman" w:hAnsi="Arial" w:cs="Arial"/>
                <w:color w:val="262626"/>
                <w:lang w:eastAsia="ru-RU"/>
              </w:rPr>
              <w:t>Ринатович</w:t>
            </w:r>
            <w:proofErr w:type="spellEnd"/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F42657" w:rsidP="00307DC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618960, </w:t>
            </w:r>
            <w:r w:rsidR="00307DCF" w:rsidRPr="00307DCF">
              <w:rPr>
                <w:rFonts w:ascii="Arial" w:eastAsia="Times New Roman" w:hAnsi="Arial" w:cs="Arial"/>
                <w:color w:val="262626"/>
                <w:lang w:eastAsia="ru-RU"/>
              </w:rPr>
              <w:t>г.</w:t>
            </w:r>
            <w:r w:rsidR="00307DCF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="00307DCF" w:rsidRPr="00307DCF">
              <w:rPr>
                <w:rFonts w:ascii="Arial" w:eastAsia="Times New Roman" w:hAnsi="Arial" w:cs="Arial"/>
                <w:color w:val="262626"/>
                <w:lang w:eastAsia="ru-RU"/>
              </w:rPr>
              <w:t xml:space="preserve">Лысьва, </w:t>
            </w:r>
            <w:r w:rsidR="00307DCF">
              <w:rPr>
                <w:rFonts w:ascii="Arial" w:eastAsia="Times New Roman" w:hAnsi="Arial" w:cs="Arial"/>
                <w:color w:val="262626"/>
                <w:lang w:eastAsia="ru-RU"/>
              </w:rPr>
              <w:t xml:space="preserve">ул. </w:t>
            </w:r>
            <w:r w:rsidR="00307DCF" w:rsidRPr="00307DCF">
              <w:rPr>
                <w:rFonts w:ascii="Arial" w:eastAsia="Times New Roman" w:hAnsi="Arial" w:cs="Arial"/>
                <w:color w:val="262626"/>
                <w:lang w:eastAsia="ru-RU"/>
              </w:rPr>
              <w:t>Садовая, 34а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307DC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307DCF">
              <w:rPr>
                <w:rFonts w:ascii="Arial" w:eastAsia="Times New Roman" w:hAnsi="Arial" w:cs="Arial"/>
                <w:color w:val="262626"/>
                <w:lang w:eastAsia="ru-RU"/>
              </w:rPr>
              <w:t>(34249) 3</w:t>
            </w:r>
            <w:r>
              <w:rPr>
                <w:rFonts w:ascii="Arial" w:eastAsia="Times New Roman" w:hAnsi="Arial" w:cs="Arial"/>
                <w:color w:val="262626"/>
                <w:lang w:eastAsia="ru-RU"/>
              </w:rPr>
              <w:t>-</w:t>
            </w:r>
            <w:r w:rsidRPr="00307DCF">
              <w:rPr>
                <w:rFonts w:ascii="Arial" w:eastAsia="Times New Roman" w:hAnsi="Arial" w:cs="Arial"/>
                <w:color w:val="262626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color w:val="262626"/>
                <w:lang w:eastAsia="ru-RU"/>
              </w:rPr>
              <w:t>-</w:t>
            </w:r>
            <w:r w:rsidRPr="00307DCF">
              <w:rPr>
                <w:rFonts w:ascii="Arial" w:eastAsia="Times New Roman" w:hAnsi="Arial" w:cs="Arial"/>
                <w:color w:val="262626"/>
                <w:lang w:eastAsia="ru-RU"/>
              </w:rPr>
              <w:t>29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Нытвенский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Новоильинское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Нытвенское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Уральское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Григорьевское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Постаноговское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Чайковское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Чекменевское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Шерьинское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"А" - "Ж" включительно.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Гречищева Наталья Александровна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617050, г.</w:t>
            </w:r>
            <w:r w:rsidR="00BD6373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Нытва, ул. К.</w:t>
            </w:r>
            <w:r w:rsidR="00BD6373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Маркса, 72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(34272) 3-00-00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"З" - "О" включительно.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Кускова Лариса Ивановна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617050,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г.Нытва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Комсомольская, 29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(34272) 3-04-60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"П" - "Я" включительно.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Фирсова Алевтина Юрьевна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617050,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г.Нытва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ул.Комсомольская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29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(34272) 3-15-97</w:t>
            </w:r>
          </w:p>
        </w:tc>
      </w:tr>
      <w:tr w:rsidR="00D50B4F" w:rsidRPr="00D50B4F" w:rsidTr="00D50B4F">
        <w:trPr>
          <w:cantSplit/>
          <w:trHeight w:val="18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Октябрьский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 (Октябрьское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Сарсинское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Атнягузинское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.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Басинское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Биявашское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Богородское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Верх-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Тюшевское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Енапаевское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Заводо-Тюшевское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Ишимовское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Петропавловское, Русско-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Сарсинское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Щучье-Озерское сельские поселения)</w:t>
            </w:r>
          </w:p>
        </w:tc>
        <w:tc>
          <w:tcPr>
            <w:tcW w:w="4219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114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03257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Октябрьское городское поселение: с букв "</w:t>
            </w:r>
            <w:r w:rsidR="00032573">
              <w:rPr>
                <w:rFonts w:ascii="Arial" w:eastAsia="Times New Roman" w:hAnsi="Arial" w:cs="Arial"/>
                <w:color w:val="262626"/>
                <w:lang w:eastAsia="ru-RU"/>
              </w:rPr>
              <w:t>А</w:t>
            </w: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" - "Я", </w:t>
            </w:r>
            <w:proofErr w:type="spellStart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>Атнягузинское</w:t>
            </w:r>
            <w:proofErr w:type="spellEnd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. </w:t>
            </w:r>
            <w:proofErr w:type="spellStart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>Басинское</w:t>
            </w:r>
            <w:proofErr w:type="spellEnd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>Богородское</w:t>
            </w:r>
            <w:proofErr w:type="spellEnd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>, Верх-</w:t>
            </w:r>
            <w:proofErr w:type="spellStart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>Тюшевское</w:t>
            </w:r>
            <w:proofErr w:type="spellEnd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Заводо-Тюшевское</w:t>
            </w:r>
            <w:proofErr w:type="spellEnd"/>
            <w:r w:rsidR="00032573" w:rsidRPr="00D50B4F">
              <w:rPr>
                <w:rFonts w:ascii="Arial" w:eastAsia="Times New Roman" w:hAnsi="Arial" w:cs="Arial"/>
                <w:color w:val="262626"/>
                <w:lang w:eastAsia="ru-RU"/>
              </w:rPr>
              <w:t>, Русск</w:t>
            </w:r>
            <w:r w:rsidR="00032573">
              <w:rPr>
                <w:rFonts w:ascii="Arial" w:eastAsia="Times New Roman" w:hAnsi="Arial" w:cs="Arial"/>
                <w:color w:val="262626"/>
                <w:lang w:eastAsia="ru-RU"/>
              </w:rPr>
              <w:t>о-</w:t>
            </w:r>
            <w:proofErr w:type="spellStart"/>
            <w:r w:rsidR="00032573">
              <w:rPr>
                <w:rFonts w:ascii="Arial" w:eastAsia="Times New Roman" w:hAnsi="Arial" w:cs="Arial"/>
                <w:color w:val="262626"/>
                <w:lang w:eastAsia="ru-RU"/>
              </w:rPr>
              <w:t>Сарсинское</w:t>
            </w:r>
            <w:proofErr w:type="spellEnd"/>
            <w:r w:rsidR="00032573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Сарсинское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Биявашское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Енапаевское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Ишимовское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Петропавловское, Щучье-Озерское сельские поселения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32573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Трясцина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Александровна</w:t>
            </w:r>
          </w:p>
          <w:p w:rsidR="00D50B4F" w:rsidRPr="00D50B4F" w:rsidRDefault="00032573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617860, п. Октябрьский,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ул.Трактовая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5 "а"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(34266) 3-02-29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Ординский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Ашапское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Карьевское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Красноясыльское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Медянское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Ординское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Ярушина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Екатерина Ивановна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617500,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с.Орда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ул.Советская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24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(34258) 2-05-72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lastRenderedPageBreak/>
              <w:t>Осинский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Осинское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Верхнедавыдовское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Горское,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Гремячинское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Комаровское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Крыловское,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Новозалесновское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Паклинское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Пальское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Осинское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поселение: с букв "А" - "К" включительно. 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Верхнедавыдовское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Новозалесновское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Крыловское, Горское.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Бекетова Наталья Александровна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Пермский край, г. Оса, ул. Спорта, д.41</w:t>
            </w:r>
          </w:p>
        </w:tc>
        <w:tc>
          <w:tcPr>
            <w:tcW w:w="1933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(34291) 4-05-09, 89523211151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Осинское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городское поселение: с букв "Л" - "Я". 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Комаровское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Пальское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Паклинское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Гремячинское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Лещева Светлана Валерьевна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618120,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г.Оса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ул.Урицкого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(34291)4-37-45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Оханский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Оханское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Андреевское,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Белявское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Дубровское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Казанское,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Острожское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Таборское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Тулумбаихинское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Каменских Наталья Сергеевна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618100,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г.Оханск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ул.Кирова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21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(34279) 3-10-54</w:t>
            </w:r>
          </w:p>
        </w:tc>
      </w:tr>
      <w:tr w:rsidR="00D50B4F" w:rsidRPr="00D50B4F" w:rsidTr="00D50B4F">
        <w:trPr>
          <w:cantSplit/>
          <w:trHeight w:val="12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Очерский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 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Очерское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Павловское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Кипринское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Нововознесенское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Спешковское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"Н" - "Я".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Захарова Наталья Аркадьевна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617120,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г.Очер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Калинина, 31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(34278) 3-55-07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"А" - "М".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Гриненко Татьяна Александровна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617120,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г.Очер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  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ул.Октябрьская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33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(34278) 3-19-13</w:t>
            </w:r>
          </w:p>
        </w:tc>
      </w:tr>
      <w:tr w:rsidR="00D50B4F" w:rsidRPr="00D50B4F" w:rsidTr="00D50B4F">
        <w:trPr>
          <w:cantSplit/>
          <w:trHeight w:val="21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Пермский районный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Сылвенское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, 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Бершетское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Гамовское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Двуреченское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Заболотское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Кондратовское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 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Кукуштанское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Култаевское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 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Лобановское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  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Пальниковское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Платошинское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  Савинское,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Усть-Качинское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Фроловское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Хохловское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Юговское,Юго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-Камское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 xml:space="preserve">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Двуреченское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(в том числе бывшее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Мостовское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),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Кондратовское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Хохловское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Сылвенское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(в том числе бывшее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Лядовское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Алеева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Ольга Юрьевна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614050,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г.Пермь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Ш. Космонавтов, 353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(342) 296-26-52</w:t>
            </w:r>
          </w:p>
        </w:tc>
      </w:tr>
      <w:tr w:rsidR="00D50B4F" w:rsidRPr="00D50B4F" w:rsidTr="00D50B4F">
        <w:trPr>
          <w:cantSplit/>
          <w:trHeight w:val="199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Сельские поселения: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Платошинское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Савинское( в том числе бывшее Соколовское),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Юговское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Гамовское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Кукуштанское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( бывшее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Курашимское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- с.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Курашим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д. Зайково),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Лобановское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(бывшее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Мулянское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-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д.Баландина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д.Березники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д.Верх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-Сыра,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д.Горбуново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д.Грибаново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д.Ключи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с.Кольцово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д.Малый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Буртым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д.Меркушево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п.Мулянка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Осина Светлана Германовна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614050,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г.Пермь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Ш.Космонавтов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252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(342) 296-25-66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Бершетское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Пальниковское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Усть-Качинское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Кукуштанское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Лобановское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(в том числе бывшее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Кояновское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).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Смирнова (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Барламова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) Ирина Александровна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614068,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г.Пермь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Ш. Космонавтов, 178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(342) 296-28-95</w:t>
            </w:r>
          </w:p>
        </w:tc>
      </w:tr>
      <w:tr w:rsidR="00D50B4F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Сельские поселения: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Заболотское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Култаевское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( в том числе бывшее 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Нижнемуллинское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),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Фроловское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Юго-Камское(в том числе бывшее Рождественское)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Чикишева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Надежда Степановна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614068,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г.Пермь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Ш. Космонавтов, 244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(342) 296-22-11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Сивинский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 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Бубинское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Екатерининское,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Северокоммунарское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Сивинское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Коннова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Викторовна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617240,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с.Сива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ул.Советская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12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(34277) 2-13-35</w:t>
            </w:r>
          </w:p>
        </w:tc>
      </w:tr>
      <w:tr w:rsidR="00D50B4F" w:rsidRPr="00D50B4F" w:rsidTr="00D50B4F">
        <w:trPr>
          <w:cantSplit/>
          <w:trHeight w:val="3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Соликамский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С,З,Ц,Л,Ч.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Мальцева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Свтелана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Викентьевна</w:t>
            </w:r>
            <w:proofErr w:type="spellEnd"/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618500,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г.Соликамск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ул.20 лет Победы, 121 "а"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(34253) 7-72-21</w:t>
            </w:r>
          </w:p>
        </w:tc>
      </w:tr>
      <w:tr w:rsidR="00D50B4F" w:rsidRPr="00D50B4F" w:rsidTr="00D50B4F">
        <w:trPr>
          <w:cantSplit/>
          <w:trHeight w:val="178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F8327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Б,В,О,И,Р,У                                                                                            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Кондрашова Наталья Викторовна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г.Соликамск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ул.20 лет Победы, 173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(34253) 4-99-59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П, Н, Е, Х, Г, Э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Патракова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Татьяна Вячеславовна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618500,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г.Соликамск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ул.Осокина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(34253) 5-53-33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К,Т,Щ,Ш,Ю,Я,Ф.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Карпова Татьяна Ивановна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618500,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г.Соликамск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ул.Северная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47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(34253) 4-21-11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>А,Д,Ж,М.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Пантелеева Марина Борисовна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618500,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г.Соликамск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ул.20 лет Победы, 180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(34253)7-80-05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Суксунский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Суксунское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Киселевское,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Ключевское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Поедугинское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Тисовское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Шестакова Любовь Вячеславовна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617540, пос. Суксун,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ул.Мичурина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5-20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(34275) 3-10-34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Уинский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Аспинское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Воскресенское,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Ломовское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Нижнесыповское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Судинское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Чайкинское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Уточкина Виктория Викторовна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617520,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с.Уинское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Пролетарская, 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(34259) 2-43-81</w:t>
            </w:r>
          </w:p>
        </w:tc>
      </w:tr>
      <w:tr w:rsidR="00D50B4F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Чайковский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Чайковское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Альняшинское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Большебукорское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Ваньковское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Зипуновское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Марковское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Ольховское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Сосновское, Уральское,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Фокинское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Микрорайон Заря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г.Чайковский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ул.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Кабалевского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Приморский бульвар микрорайона Основной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Бадретдинова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Аэлита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Марсовна</w:t>
            </w:r>
            <w:proofErr w:type="spellEnd"/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617760,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г.Чайковский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Приморский бульвар, 32-38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(34241) 3-56-04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Микрорайон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Прикамский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г.Чайковский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Ольховское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сельское поселение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Гандрабура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Галина Владимировна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617740,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г.Чайковский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ул.Советская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16/1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(34241) 2-15-18</w:t>
            </w:r>
          </w:p>
        </w:tc>
      </w:tr>
      <w:tr w:rsidR="00D50B4F" w:rsidRPr="00D50B4F" w:rsidTr="00D50B4F">
        <w:trPr>
          <w:cantSplit/>
          <w:trHeight w:val="114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Микрорайон Завьялово г. Чайковский, микрорайон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Завокзальный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сельские поселения Чайковского муниципального округа: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Альняшинское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Большебукорское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  Сосновское,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Фокинское</w:t>
            </w:r>
            <w:proofErr w:type="spellEnd"/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Никулина Вера Петровна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617740,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г.Чайковский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Вокзальная, 29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(34241) 3-31-98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Ваньковское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Зипуновское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Уральское,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Марковское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сельские поселения, улица Вокзальная в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г.Чайковском</w:t>
            </w:r>
            <w:proofErr w:type="spellEnd"/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Фофанова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Татьяна Владимировна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617760, г. Чайковский, ул. Ленина, 36/2, стр.1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(34241) 4-58-24</w:t>
            </w:r>
          </w:p>
        </w:tc>
      </w:tr>
      <w:tr w:rsidR="00D50B4F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Микрорайон Основной, кроме улиц Вокзальной,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Кабалевского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и Приморского бульвара,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Онянова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Наилевна</w:t>
            </w:r>
            <w:proofErr w:type="spellEnd"/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617740,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г.Чайковский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61Б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89504667512</w:t>
            </w:r>
          </w:p>
        </w:tc>
      </w:tr>
      <w:tr w:rsidR="00D50B4F" w:rsidRPr="00D50B4F" w:rsidTr="00D50B4F">
        <w:trPr>
          <w:cantSplit/>
          <w:trHeight w:val="9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Частинский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Бабкинское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Ножовское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Частинское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Шабуровское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сельские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Кочнева Елена Александровна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617170,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с.Частые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43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D50B4F" w:rsidRPr="00D50B4F" w:rsidRDefault="00D50B4F" w:rsidP="00D50B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(34268) 2-18-95</w:t>
            </w:r>
          </w:p>
        </w:tc>
      </w:tr>
      <w:tr w:rsidR="00017B5B" w:rsidRPr="00D50B4F" w:rsidTr="00D50B4F">
        <w:trPr>
          <w:cantSplit/>
          <w:trHeight w:val="1800"/>
          <w:jc w:val="center"/>
        </w:trPr>
        <w:tc>
          <w:tcPr>
            <w:tcW w:w="5210" w:type="dxa"/>
            <w:shd w:val="clear" w:color="000000" w:fill="FFFFFF"/>
            <w:vAlign w:val="center"/>
          </w:tcPr>
          <w:p w:rsidR="00017B5B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lastRenderedPageBreak/>
              <w:t>Чердынский нотариальный округ</w:t>
            </w:r>
          </w:p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Ныробское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Чердынское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Бондюжское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Валайское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Вильгортское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Керчевское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Колвинское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Покчинское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Рябининское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Усть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-Уральское сельские поселе</w:t>
            </w:r>
            <w:r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ния)</w:t>
            </w:r>
          </w:p>
        </w:tc>
        <w:tc>
          <w:tcPr>
            <w:tcW w:w="4219" w:type="dxa"/>
            <w:shd w:val="clear" w:color="000000" w:fill="FFFFFF"/>
            <w:vAlign w:val="center"/>
          </w:tcPr>
          <w:p w:rsidR="00017B5B" w:rsidRPr="00F83277" w:rsidRDefault="00F83277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F83277">
              <w:rPr>
                <w:rFonts w:ascii="Arial" w:hAnsi="Arial" w:cs="Arial"/>
                <w:shd w:val="clear" w:color="auto" w:fill="FFFFFF"/>
              </w:rPr>
              <w:t>Дегтярева Анна Андреевна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017B5B" w:rsidRPr="00F83277" w:rsidRDefault="00F83277" w:rsidP="00F8327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F83277">
              <w:rPr>
                <w:rFonts w:ascii="Arial" w:hAnsi="Arial" w:cs="Arial"/>
                <w:color w:val="262626"/>
                <w:shd w:val="clear" w:color="auto" w:fill="FFFFFF"/>
              </w:rPr>
              <w:t>618601, г. Чердынь, ул. Успенская, д. 88</w:t>
            </w:r>
          </w:p>
        </w:tc>
        <w:tc>
          <w:tcPr>
            <w:tcW w:w="1933" w:type="dxa"/>
            <w:shd w:val="clear" w:color="000000" w:fill="FFFFFF"/>
            <w:vAlign w:val="center"/>
          </w:tcPr>
          <w:p w:rsidR="00017B5B" w:rsidRPr="00D50B4F" w:rsidRDefault="00F83277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  <w:shd w:val="clear" w:color="auto" w:fill="FFFFFF"/>
              </w:rPr>
              <w:t>(34240) 288-77</w:t>
            </w:r>
          </w:p>
        </w:tc>
      </w:tr>
      <w:tr w:rsidR="00017B5B" w:rsidRPr="00D50B4F" w:rsidTr="00D50B4F">
        <w:trPr>
          <w:cantSplit/>
          <w:trHeight w:val="18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Чернушинский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 xml:space="preserve">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(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Чернушинское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городское поселение,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Ананьинское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Бедряжинское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Бродовское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Деменевское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Етышинское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Калиновское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Павловское,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Рябковское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Слудовское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Сульмашинское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Таушинское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Труновское,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Трушниковское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Тюинское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 букв Л,Р,С,Т,У,Ф,Х,Ц,Ч,Ш,Щ,Э,Ю,Я.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Поповцева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Сергеевна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617800,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г.Чернушка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ул.Нефтяников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4-54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(34261) 4-43-89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К,М,Н,О,П.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Чебыкина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Николаевна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Пермский край,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г.Чернушка,ул.Мира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27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(34261) 46070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А,Б,В,Г,Д,Е,Ж,З,И.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Чачаков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Александр Александрович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617800,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г.Чернушка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ул.Мира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40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(34261) 4-27-52</w:t>
            </w:r>
          </w:p>
        </w:tc>
      </w:tr>
      <w:tr w:rsidR="00017B5B" w:rsidRPr="00D50B4F" w:rsidTr="00D50B4F">
        <w:trPr>
          <w:cantSplit/>
          <w:trHeight w:val="15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</w:pPr>
            <w:r w:rsidRPr="00D50B4F">
              <w:rPr>
                <w:rFonts w:ascii="Arial" w:eastAsia="Times New Roman" w:hAnsi="Arial" w:cs="Arial"/>
                <w:b/>
                <w:bCs/>
                <w:color w:val="262626"/>
                <w:u w:val="single"/>
                <w:lang w:eastAsia="ru-RU"/>
              </w:rPr>
              <w:t>Чусовской нотариальный округ</w:t>
            </w:r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 (Верхнечусовское,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Калинское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Комарихинское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Скальнинское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Верхнекалинское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Никифоровское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, Сельское сельские поселения, Чусовское городское поселения)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П - Ц, Ш, Щ, Э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Сэф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Наталья Александровна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618260,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г.Чусовой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Мира, 7 - 62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(34256) 4-77-90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 - И, Ю, Я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Малащенкова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Инна Александровна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618260,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г.Чусовой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50 лет ВЛКСМ, 1, оф.1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(34256) 5-00-20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 - О, Ч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Коротец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Игорь Владимирович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618260,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г.Чусовой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Мира, 3-2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(34256) 4-90-57</w:t>
            </w:r>
          </w:p>
        </w:tc>
      </w:tr>
      <w:tr w:rsidR="00017B5B" w:rsidRPr="00D50B4F" w:rsidTr="00D50B4F">
        <w:trPr>
          <w:cantSplit/>
          <w:trHeight w:val="30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Кудымкарский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А - М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Салова Людмила Николаевна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617240,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г.Кудымкар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50 лет Октября, 18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(34260) 4-58-51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lastRenderedPageBreak/>
              <w:t>Н - Я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Жукова Елена Валерьевна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617240,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г.Кудымкар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50 лет Октября, 18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(34260) 4-44-41</w:t>
            </w:r>
          </w:p>
        </w:tc>
      </w:tr>
      <w:tr w:rsidR="00017B5B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Кочевский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 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C966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Кадочников Александр Михайлович</w:t>
            </w:r>
            <w:r w:rsidR="00F83277">
              <w:rPr>
                <w:rFonts w:ascii="Arial" w:eastAsia="Times New Roman" w:hAnsi="Arial" w:cs="Arial"/>
                <w:color w:val="262626"/>
                <w:lang w:eastAsia="ru-RU"/>
              </w:rPr>
              <w:t xml:space="preserve"> (временно , до назначения нового нотариуса)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 Кочево ул.50 лет Октября, 11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C96694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8-952-31-68-232</w:t>
            </w:r>
          </w:p>
        </w:tc>
      </w:tr>
      <w:tr w:rsidR="00017B5B" w:rsidRPr="00D50B4F" w:rsidTr="00D50B4F">
        <w:trPr>
          <w:cantSplit/>
          <w:trHeight w:val="855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Гайнский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F8327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Кадочников Александр Михайлович</w:t>
            </w:r>
            <w:r w:rsidR="00C96694">
              <w:rPr>
                <w:rFonts w:ascii="Arial" w:eastAsia="Times New Roman" w:hAnsi="Arial" w:cs="Arial"/>
                <w:color w:val="262626"/>
                <w:lang w:eastAsia="ru-RU"/>
              </w:rPr>
              <w:t xml:space="preserve"> 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619320, п. Гайны, </w:t>
            </w:r>
            <w:r w:rsidR="00F83277" w:rsidRPr="00F83277">
              <w:rPr>
                <w:rFonts w:ascii="Arial" w:hAnsi="Arial" w:cs="Arial"/>
                <w:color w:val="262626"/>
                <w:shd w:val="clear" w:color="auto" w:fill="FFFFFF"/>
              </w:rPr>
              <w:t>ул. Коммунистическая, д. 2, офис 22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F83277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  <w:shd w:val="clear" w:color="auto" w:fill="FFFFFF"/>
              </w:rPr>
              <w:t>(34245) 21891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Юрлинский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Отинов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Константин Николаевич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 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с.Юрла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ул. Октябрьская, 68 б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(34294)2-11-31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Косинский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Чикилева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 Елена Леонидовна   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619430,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с.Коса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 xml:space="preserve">, </w:t>
            </w:r>
            <w:proofErr w:type="spellStart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ул.Ленина</w:t>
            </w:r>
            <w:proofErr w:type="spellEnd"/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, 68  (понедельник)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(34298) 2-14-09</w:t>
            </w:r>
          </w:p>
        </w:tc>
      </w:tr>
      <w:tr w:rsidR="00017B5B" w:rsidRPr="00D50B4F" w:rsidTr="00D50B4F">
        <w:trPr>
          <w:cantSplit/>
          <w:trHeight w:val="570"/>
          <w:jc w:val="center"/>
        </w:trPr>
        <w:tc>
          <w:tcPr>
            <w:tcW w:w="5210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</w:pPr>
            <w:proofErr w:type="spellStart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>Юсьвенский</w:t>
            </w:r>
            <w:proofErr w:type="spellEnd"/>
            <w:r w:rsidRPr="00D50B4F">
              <w:rPr>
                <w:rFonts w:ascii="Arial" w:eastAsia="Times New Roman" w:hAnsi="Arial" w:cs="Arial"/>
                <w:b/>
                <w:bCs/>
                <w:color w:val="262626"/>
                <w:lang w:eastAsia="ru-RU"/>
              </w:rPr>
              <w:t xml:space="preserve"> нотариальный округ</w:t>
            </w:r>
          </w:p>
        </w:tc>
        <w:tc>
          <w:tcPr>
            <w:tcW w:w="4219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Демидова Татьяна Михайловна (архив ГНК)</w:t>
            </w:r>
          </w:p>
        </w:tc>
        <w:tc>
          <w:tcPr>
            <w:tcW w:w="4102" w:type="dxa"/>
            <w:shd w:val="clear" w:color="000000" w:fill="FFFFFF"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619170,с.Юсьва,ул.Советская,15</w:t>
            </w:r>
          </w:p>
        </w:tc>
        <w:tc>
          <w:tcPr>
            <w:tcW w:w="1933" w:type="dxa"/>
            <w:shd w:val="clear" w:color="000000" w:fill="FFFFFF"/>
            <w:noWrap/>
            <w:vAlign w:val="center"/>
            <w:hideMark/>
          </w:tcPr>
          <w:p w:rsidR="00017B5B" w:rsidRPr="00D50B4F" w:rsidRDefault="00017B5B" w:rsidP="00017B5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62626"/>
                <w:lang w:eastAsia="ru-RU"/>
              </w:rPr>
            </w:pPr>
            <w:r w:rsidRPr="00D50B4F">
              <w:rPr>
                <w:rFonts w:ascii="Arial" w:eastAsia="Times New Roman" w:hAnsi="Arial" w:cs="Arial"/>
                <w:color w:val="262626"/>
                <w:lang w:eastAsia="ru-RU"/>
              </w:rPr>
              <w:t>(34246) 2-83-95</w:t>
            </w:r>
          </w:p>
        </w:tc>
      </w:tr>
    </w:tbl>
    <w:p w:rsidR="00D50B4F" w:rsidRPr="00D50D04" w:rsidRDefault="00D50B4F" w:rsidP="00D50B4F">
      <w:pPr>
        <w:widowControl w:val="0"/>
        <w:shd w:val="clear" w:color="auto" w:fill="FFFFFF"/>
        <w:spacing w:after="0" w:line="360" w:lineRule="exac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50B4F" w:rsidRPr="00D50D04" w:rsidSect="00D50D04">
          <w:headerReference w:type="default" r:id="rId8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A38CC" w:rsidRPr="00D50D04" w:rsidRDefault="005A38CC" w:rsidP="00D50B4F">
      <w:pPr>
        <w:widowControl w:val="0"/>
        <w:shd w:val="clear" w:color="auto" w:fill="FFFFFF"/>
        <w:spacing w:after="0" w:line="360" w:lineRule="exac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38CC" w:rsidRPr="00D50D04" w:rsidSect="00871A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D2" w:rsidRDefault="007C4BD2" w:rsidP="00D50D04">
      <w:pPr>
        <w:spacing w:after="0" w:line="240" w:lineRule="auto"/>
      </w:pPr>
      <w:r>
        <w:separator/>
      </w:r>
    </w:p>
  </w:endnote>
  <w:endnote w:type="continuationSeparator" w:id="0">
    <w:p w:rsidR="007C4BD2" w:rsidRDefault="007C4BD2" w:rsidP="00D5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D2" w:rsidRDefault="007C4BD2" w:rsidP="00D50D04">
      <w:pPr>
        <w:spacing w:after="0" w:line="240" w:lineRule="auto"/>
      </w:pPr>
      <w:r>
        <w:separator/>
      </w:r>
    </w:p>
  </w:footnote>
  <w:footnote w:type="continuationSeparator" w:id="0">
    <w:p w:rsidR="007C4BD2" w:rsidRDefault="007C4BD2" w:rsidP="00D5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379150"/>
      <w:docPartObj>
        <w:docPartGallery w:val="Page Numbers (Top of Page)"/>
        <w:docPartUnique/>
      </w:docPartObj>
    </w:sdtPr>
    <w:sdtEndPr/>
    <w:sdtContent>
      <w:p w:rsidR="0041531A" w:rsidRDefault="004153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2E">
          <w:rPr>
            <w:noProof/>
          </w:rPr>
          <w:t>14</w:t>
        </w:r>
        <w:r>
          <w:fldChar w:fldCharType="end"/>
        </w:r>
      </w:p>
    </w:sdtContent>
  </w:sdt>
  <w:p w:rsidR="0041531A" w:rsidRDefault="004153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CC"/>
    <w:rsid w:val="00011DDD"/>
    <w:rsid w:val="00017B5B"/>
    <w:rsid w:val="00032573"/>
    <w:rsid w:val="0016795F"/>
    <w:rsid w:val="00183929"/>
    <w:rsid w:val="001C52CC"/>
    <w:rsid w:val="00307513"/>
    <w:rsid w:val="00307DCF"/>
    <w:rsid w:val="00310A65"/>
    <w:rsid w:val="0041531A"/>
    <w:rsid w:val="004E4A56"/>
    <w:rsid w:val="00524F3B"/>
    <w:rsid w:val="00597D14"/>
    <w:rsid w:val="005A38CC"/>
    <w:rsid w:val="00672A64"/>
    <w:rsid w:val="006B435A"/>
    <w:rsid w:val="007346A4"/>
    <w:rsid w:val="007C4BD2"/>
    <w:rsid w:val="00802B23"/>
    <w:rsid w:val="00807BBC"/>
    <w:rsid w:val="00871A14"/>
    <w:rsid w:val="008B2523"/>
    <w:rsid w:val="009640FA"/>
    <w:rsid w:val="00B41AC1"/>
    <w:rsid w:val="00B7458F"/>
    <w:rsid w:val="00B93609"/>
    <w:rsid w:val="00BD6373"/>
    <w:rsid w:val="00C96694"/>
    <w:rsid w:val="00CA726A"/>
    <w:rsid w:val="00D50B4F"/>
    <w:rsid w:val="00D50D04"/>
    <w:rsid w:val="00DE432E"/>
    <w:rsid w:val="00E80472"/>
    <w:rsid w:val="00F42657"/>
    <w:rsid w:val="00F83277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9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A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79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ody Text"/>
    <w:basedOn w:val="a"/>
    <w:link w:val="a5"/>
    <w:rsid w:val="009640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640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D04"/>
  </w:style>
  <w:style w:type="paragraph" w:styleId="a8">
    <w:name w:val="footer"/>
    <w:basedOn w:val="a"/>
    <w:link w:val="a9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D04"/>
  </w:style>
  <w:style w:type="character" w:styleId="aa">
    <w:name w:val="Hyperlink"/>
    <w:basedOn w:val="a0"/>
    <w:uiPriority w:val="99"/>
    <w:semiHidden/>
    <w:unhideWhenUsed/>
    <w:rsid w:val="00F832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9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A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79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ody Text"/>
    <w:basedOn w:val="a"/>
    <w:link w:val="a5"/>
    <w:rsid w:val="009640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640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D04"/>
  </w:style>
  <w:style w:type="paragraph" w:styleId="a8">
    <w:name w:val="footer"/>
    <w:basedOn w:val="a"/>
    <w:link w:val="a9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D04"/>
  </w:style>
  <w:style w:type="character" w:styleId="aa">
    <w:name w:val="Hyperlink"/>
    <w:basedOn w:val="a0"/>
    <w:uiPriority w:val="99"/>
    <w:semiHidden/>
    <w:unhideWhenUsed/>
    <w:rsid w:val="00F83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2117-F408-44C8-8617-81ABCB05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User</cp:lastModifiedBy>
  <cp:revision>3</cp:revision>
  <dcterms:created xsi:type="dcterms:W3CDTF">2021-11-25T16:35:00Z</dcterms:created>
  <dcterms:modified xsi:type="dcterms:W3CDTF">2021-11-25T16:38:00Z</dcterms:modified>
</cp:coreProperties>
</file>