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F9" w:rsidRPr="00946DF9" w:rsidRDefault="00946DF9" w:rsidP="00946DF9">
      <w:pPr>
        <w:spacing w:after="0" w:line="340" w:lineRule="exact"/>
        <w:ind w:firstLine="709"/>
        <w:jc w:val="center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РАЗЪЯСНЕНИЯ ПО ВОПРОСАМ ЗАКРЕПЛЕНИЯ В УСТАВАХ МУНИЦИПАЛЬНЫХ ОБРАЗОВАНИЙ ПОРЯДКА ВРЕМЕННОГО ИСПОЛНЕНИЯ ОБЯЗАННОСТЕЙ ГЛАВЫ МУНИЦИПАЛЬНОГО ОБРАЗОВАНИЯ И УЧЕТА РЕЗУЛЬТАТОВ ПУБЛИЧНЫХ СЛУШАНИЙ ПО ПРОЕКТУ УСТАВА</w:t>
      </w:r>
    </w:p>
    <w:p w:rsidR="00094B97" w:rsidRPr="00455291" w:rsidRDefault="000F4A70" w:rsidP="00C41CB9">
      <w:pPr>
        <w:spacing w:after="0" w:line="340" w:lineRule="exact"/>
        <w:ind w:firstLine="709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  <w:lang w:val="en-US"/>
        </w:rPr>
        <w:t>I</w:t>
      </w:r>
      <w:r w:rsidR="008E51AF" w:rsidRPr="00455291">
        <w:rPr>
          <w:rFonts w:ascii="PT Astra Serif" w:hAnsi="PT Astra Serif"/>
          <w:b/>
          <w:sz w:val="30"/>
          <w:szCs w:val="30"/>
        </w:rPr>
        <w:t>. </w:t>
      </w:r>
      <w:r w:rsidR="00094B97" w:rsidRPr="00455291">
        <w:rPr>
          <w:rFonts w:ascii="PT Astra Serif" w:hAnsi="PT Astra Serif"/>
          <w:b/>
          <w:sz w:val="30"/>
          <w:szCs w:val="30"/>
        </w:rPr>
        <w:t>О порядк</w:t>
      </w:r>
      <w:r w:rsidR="006E1F30" w:rsidRPr="00455291">
        <w:rPr>
          <w:rFonts w:ascii="PT Astra Serif" w:hAnsi="PT Astra Serif"/>
          <w:b/>
          <w:sz w:val="30"/>
          <w:szCs w:val="30"/>
        </w:rPr>
        <w:t>е</w:t>
      </w:r>
      <w:r w:rsidR="00094B97" w:rsidRPr="00455291">
        <w:rPr>
          <w:rFonts w:ascii="PT Astra Serif" w:hAnsi="PT Astra Serif"/>
          <w:b/>
          <w:sz w:val="30"/>
          <w:szCs w:val="30"/>
        </w:rPr>
        <w:t xml:space="preserve"> временного исполнения обязанностей главы муниципального образования.</w:t>
      </w:r>
    </w:p>
    <w:p w:rsidR="008E51AF" w:rsidRPr="00455291" w:rsidRDefault="002412B3" w:rsidP="00C41CB9">
      <w:pPr>
        <w:spacing w:after="0" w:line="340" w:lineRule="exact"/>
        <w:ind w:firstLine="709"/>
        <w:jc w:val="both"/>
        <w:rPr>
          <w:rFonts w:ascii="PT Astra Serif" w:hAnsi="PT Astra Serif" w:cs="PT Astra Serif"/>
          <w:sz w:val="30"/>
          <w:szCs w:val="30"/>
        </w:rPr>
      </w:pPr>
      <w:r w:rsidRPr="00455291">
        <w:rPr>
          <w:rFonts w:ascii="PT Astra Serif" w:hAnsi="PT Astra Serif" w:cs="PT Astra Serif"/>
          <w:sz w:val="30"/>
          <w:szCs w:val="30"/>
        </w:rPr>
        <w:t xml:space="preserve">Согласно части 21 статьи 19 Федерального закона </w:t>
      </w:r>
      <w:r w:rsidR="00606287" w:rsidRPr="00606287">
        <w:rPr>
          <w:rFonts w:ascii="PT Astra Serif" w:hAnsi="PT Astra Serif" w:cs="PT Astra Serif"/>
          <w:sz w:val="30"/>
          <w:szCs w:val="30"/>
        </w:rPr>
        <w:br/>
      </w:r>
      <w:r w:rsidR="00345A93">
        <w:rPr>
          <w:rFonts w:ascii="PT Astra Serif" w:hAnsi="PT Astra Serif" w:cs="PT Astra Serif"/>
          <w:sz w:val="30"/>
          <w:szCs w:val="30"/>
        </w:rPr>
        <w:t xml:space="preserve">от 20 марта 2025 г. </w:t>
      </w:r>
      <w:r w:rsidRPr="00455291">
        <w:rPr>
          <w:rFonts w:ascii="PT Astra Serif" w:hAnsi="PT Astra Serif" w:cs="PT Astra Serif"/>
          <w:sz w:val="30"/>
          <w:szCs w:val="30"/>
        </w:rPr>
        <w:t xml:space="preserve">№ 33-ФЗ </w:t>
      </w:r>
      <w:r w:rsidR="004E1547">
        <w:rPr>
          <w:rFonts w:ascii="PT Astra Serif" w:hAnsi="PT Astra Serif" w:cs="PT Astra Serif"/>
          <w:sz w:val="30"/>
          <w:szCs w:val="30"/>
        </w:rPr>
        <w:t>«</w:t>
      </w:r>
      <w:r w:rsidR="00345A93">
        <w:rPr>
          <w:rFonts w:ascii="PT Astra Serif" w:hAnsi="PT Astra Serif" w:cs="PT Astra Serif"/>
          <w:sz w:val="30"/>
          <w:szCs w:val="30"/>
        </w:rPr>
        <w:t xml:space="preserve">Об общих принципах организации местного самоуправления в единой системе публичной власти» </w:t>
      </w:r>
      <w:r w:rsidR="00606287" w:rsidRPr="00606287">
        <w:rPr>
          <w:rFonts w:ascii="PT Astra Serif" w:hAnsi="PT Astra Serif" w:cs="PT Astra Serif"/>
          <w:sz w:val="30"/>
          <w:szCs w:val="30"/>
        </w:rPr>
        <w:br/>
      </w:r>
      <w:r w:rsidR="00345A93">
        <w:rPr>
          <w:rFonts w:ascii="PT Astra Serif" w:hAnsi="PT Astra Serif" w:cs="PT Astra Serif"/>
          <w:sz w:val="30"/>
          <w:szCs w:val="30"/>
        </w:rPr>
        <w:t xml:space="preserve">(далее – Федеральный закон № 33-ФЗ) </w:t>
      </w:r>
      <w:r w:rsidRPr="00455291">
        <w:rPr>
          <w:rFonts w:ascii="PT Astra Serif" w:hAnsi="PT Astra Serif" w:cs="PT Astra Serif"/>
          <w:sz w:val="30"/>
          <w:szCs w:val="30"/>
        </w:rPr>
        <w:t>в</w:t>
      </w:r>
      <w:r w:rsidR="00B169C4" w:rsidRPr="00455291">
        <w:rPr>
          <w:rFonts w:ascii="PT Astra Serif" w:hAnsi="PT Astra Serif" w:cs="PT Astra Serif"/>
          <w:sz w:val="30"/>
          <w:szCs w:val="30"/>
        </w:rPr>
        <w:t xml:space="preserve"> сл</w:t>
      </w:r>
      <w:r w:rsidRPr="00455291">
        <w:rPr>
          <w:rFonts w:ascii="PT Astra Serif" w:hAnsi="PT Astra Serif" w:cs="PT Astra Serif"/>
          <w:sz w:val="30"/>
          <w:szCs w:val="30"/>
        </w:rPr>
        <w:t>учае</w:t>
      </w:r>
      <w:r w:rsidR="00B169C4" w:rsidRPr="00455291">
        <w:rPr>
          <w:rFonts w:ascii="PT Astra Serif" w:hAnsi="PT Astra Serif" w:cs="PT Astra Serif"/>
          <w:sz w:val="30"/>
          <w:szCs w:val="30"/>
        </w:rPr>
        <w:t>, е</w:t>
      </w:r>
      <w:r w:rsidR="008E3A8A" w:rsidRPr="00455291">
        <w:rPr>
          <w:rFonts w:ascii="PT Astra Serif" w:hAnsi="PT Astra Serif" w:cs="PT Astra Serif"/>
          <w:sz w:val="30"/>
          <w:szCs w:val="30"/>
        </w:rPr>
        <w:t xml:space="preserve">сли глава муниципального образования не может осуществлять свои полномочия в связи с состоянием здоровья или другими обстоятельствами, временно препятствующими осуществлению </w:t>
      </w:r>
      <w:r w:rsidR="00606287" w:rsidRPr="00946DF9">
        <w:rPr>
          <w:rFonts w:ascii="PT Astra Serif" w:hAnsi="PT Astra Serif" w:cs="PT Astra Serif"/>
          <w:sz w:val="30"/>
          <w:szCs w:val="30"/>
        </w:rPr>
        <w:br/>
      </w:r>
      <w:r w:rsidR="008E3A8A" w:rsidRPr="00455291">
        <w:rPr>
          <w:rFonts w:ascii="PT Astra Serif" w:hAnsi="PT Astra Serif" w:cs="PT Astra Serif"/>
          <w:sz w:val="30"/>
          <w:szCs w:val="30"/>
        </w:rPr>
        <w:t xml:space="preserve">своих полномочий (в частности, в связи с отпуском, служебной командировкой), </w:t>
      </w:r>
      <w:r w:rsidR="00797EAC" w:rsidRPr="00455291">
        <w:rPr>
          <w:rFonts w:ascii="PT Astra Serif" w:hAnsi="PT Astra Serif" w:cs="PT Astra Serif"/>
          <w:sz w:val="30"/>
          <w:szCs w:val="30"/>
        </w:rPr>
        <w:t xml:space="preserve">то </w:t>
      </w:r>
      <w:r w:rsidR="008E3A8A" w:rsidRPr="00455291">
        <w:rPr>
          <w:rFonts w:ascii="PT Astra Serif" w:hAnsi="PT Astra Serif" w:cs="PT Astra Serif"/>
          <w:sz w:val="30"/>
          <w:szCs w:val="30"/>
        </w:rPr>
        <w:t>их временно исполняет должностное лицо местного самоуправления, определяемое в соответствии с уставом</w:t>
      </w:r>
      <w:r w:rsidR="008E51AF" w:rsidRPr="00455291">
        <w:rPr>
          <w:rFonts w:ascii="PT Astra Serif" w:hAnsi="PT Astra Serif" w:cs="PT Astra Serif"/>
          <w:sz w:val="30"/>
          <w:szCs w:val="30"/>
        </w:rPr>
        <w:t>.</w:t>
      </w:r>
    </w:p>
    <w:p w:rsidR="002412B3" w:rsidRPr="00455291" w:rsidRDefault="002412B3" w:rsidP="00C41CB9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PT Astra Serif" w:hAnsi="PT Astra Serif" w:cs="PT Astra Serif"/>
          <w:sz w:val="30"/>
          <w:szCs w:val="30"/>
        </w:rPr>
      </w:pPr>
      <w:r w:rsidRPr="00455291">
        <w:rPr>
          <w:rFonts w:ascii="PT Astra Serif" w:hAnsi="PT Astra Serif" w:cs="PT Astra Serif"/>
          <w:sz w:val="30"/>
          <w:szCs w:val="30"/>
        </w:rPr>
        <w:t>Под должностным лицом местного самоуправления понимается лицо, замещающее муниципальную должность или заключившее контракт (трудовой договор), наделенное в соответствии с уставом исполнительно-распорядительными полномочиями по решению вопросов непосредственного обеспечения жизнедеятельности населения и (или) по организации деятельности органа местного самоуправления (часть 1 статьи 25 Федерального закона № 33-ФЗ).</w:t>
      </w:r>
    </w:p>
    <w:p w:rsidR="00E40DAC" w:rsidRPr="00455291" w:rsidRDefault="00551361" w:rsidP="00C41CB9">
      <w:pPr>
        <w:spacing w:after="0" w:line="340" w:lineRule="exact"/>
        <w:ind w:firstLine="709"/>
        <w:jc w:val="both"/>
        <w:rPr>
          <w:rFonts w:ascii="PT Astra Serif" w:hAnsi="PT Astra Serif" w:cs="PT Astra Serif"/>
          <w:sz w:val="30"/>
          <w:szCs w:val="30"/>
        </w:rPr>
      </w:pPr>
      <w:r w:rsidRPr="00455291">
        <w:rPr>
          <w:rFonts w:ascii="PT Astra Serif" w:hAnsi="PT Astra Serif" w:cs="PT Astra Serif"/>
          <w:sz w:val="30"/>
          <w:szCs w:val="30"/>
        </w:rPr>
        <w:t xml:space="preserve">С учетом требований, содержащихся в частях 3, 4 статьи 19, части 2 статьи 28 Федерального закона № 33-ФЗ, уставом может </w:t>
      </w:r>
      <w:r w:rsidR="00455291">
        <w:rPr>
          <w:rFonts w:ascii="PT Astra Serif" w:hAnsi="PT Astra Serif" w:cs="PT Astra Serif"/>
          <w:sz w:val="30"/>
          <w:szCs w:val="30"/>
        </w:rPr>
        <w:br/>
      </w:r>
      <w:r w:rsidRPr="00455291">
        <w:rPr>
          <w:rFonts w:ascii="PT Astra Serif" w:hAnsi="PT Astra Serif" w:cs="PT Astra Serif"/>
          <w:sz w:val="30"/>
          <w:szCs w:val="30"/>
        </w:rPr>
        <w:t>быть предусмотрено, что в случаях</w:t>
      </w:r>
      <w:r w:rsidR="0069018F" w:rsidRPr="00455291">
        <w:rPr>
          <w:rFonts w:ascii="PT Astra Serif" w:hAnsi="PT Astra Serif" w:cs="PT Astra Serif"/>
          <w:sz w:val="30"/>
          <w:szCs w:val="30"/>
        </w:rPr>
        <w:t xml:space="preserve">, предусмотренных частью 21 статьи 19 Федерального закона № 33-ФЗ, </w:t>
      </w:r>
      <w:r w:rsidRPr="00455291">
        <w:rPr>
          <w:rFonts w:ascii="PT Astra Serif" w:hAnsi="PT Astra Serif"/>
          <w:sz w:val="30"/>
          <w:szCs w:val="30"/>
        </w:rPr>
        <w:t>временное исполнение обязанностей главы муниципального образования</w:t>
      </w:r>
      <w:r w:rsidRPr="00455291">
        <w:rPr>
          <w:rFonts w:ascii="PT Astra Serif" w:hAnsi="PT Astra Serif" w:cs="PT Astra Serif"/>
          <w:sz w:val="30"/>
          <w:szCs w:val="30"/>
        </w:rPr>
        <w:t xml:space="preserve"> возлагается </w:t>
      </w:r>
      <w:r w:rsidR="00455291">
        <w:rPr>
          <w:rFonts w:ascii="PT Astra Serif" w:hAnsi="PT Astra Serif" w:cs="PT Astra Serif"/>
          <w:sz w:val="30"/>
          <w:szCs w:val="30"/>
        </w:rPr>
        <w:br/>
      </w:r>
      <w:r w:rsidRPr="00455291">
        <w:rPr>
          <w:rFonts w:ascii="PT Astra Serif" w:hAnsi="PT Astra Serif" w:cs="PT Astra Serif"/>
          <w:sz w:val="30"/>
          <w:szCs w:val="30"/>
        </w:rPr>
        <w:t>на</w:t>
      </w:r>
      <w:r w:rsidR="00DE06F0" w:rsidRPr="00455291">
        <w:rPr>
          <w:rFonts w:ascii="PT Astra Serif" w:hAnsi="PT Astra Serif" w:cs="PT Astra Serif"/>
          <w:sz w:val="30"/>
          <w:szCs w:val="30"/>
        </w:rPr>
        <w:t xml:space="preserve"> </w:t>
      </w:r>
      <w:r w:rsidR="004B7ADD" w:rsidRPr="00455291">
        <w:rPr>
          <w:rFonts w:ascii="PT Astra Serif" w:hAnsi="PT Astra Serif" w:cs="PT Astra Serif"/>
          <w:sz w:val="30"/>
          <w:szCs w:val="30"/>
        </w:rPr>
        <w:t>глав</w:t>
      </w:r>
      <w:r w:rsidRPr="00455291">
        <w:rPr>
          <w:rFonts w:ascii="PT Astra Serif" w:hAnsi="PT Astra Serif" w:cs="PT Astra Serif"/>
          <w:sz w:val="30"/>
          <w:szCs w:val="30"/>
        </w:rPr>
        <w:t>у</w:t>
      </w:r>
      <w:r w:rsidR="004B7ADD" w:rsidRPr="00455291">
        <w:rPr>
          <w:rFonts w:ascii="PT Astra Serif" w:hAnsi="PT Astra Serif" w:cs="PT Astra Serif"/>
          <w:sz w:val="30"/>
          <w:szCs w:val="30"/>
        </w:rPr>
        <w:t xml:space="preserve"> местной администрации, назначенн</w:t>
      </w:r>
      <w:r w:rsidRPr="00455291">
        <w:rPr>
          <w:rFonts w:ascii="PT Astra Serif" w:hAnsi="PT Astra Serif" w:cs="PT Astra Serif"/>
          <w:sz w:val="30"/>
          <w:szCs w:val="30"/>
        </w:rPr>
        <w:t>ого</w:t>
      </w:r>
      <w:r w:rsidR="004B7ADD" w:rsidRPr="00455291">
        <w:rPr>
          <w:rFonts w:ascii="PT Astra Serif" w:hAnsi="PT Astra Serif" w:cs="PT Astra Serif"/>
          <w:sz w:val="30"/>
          <w:szCs w:val="30"/>
        </w:rPr>
        <w:t xml:space="preserve"> на должность </w:t>
      </w:r>
      <w:r w:rsidR="00455291">
        <w:rPr>
          <w:rFonts w:ascii="PT Astra Serif" w:hAnsi="PT Astra Serif" w:cs="PT Astra Serif"/>
          <w:sz w:val="30"/>
          <w:szCs w:val="30"/>
        </w:rPr>
        <w:br/>
      </w:r>
      <w:r w:rsidR="004B7ADD" w:rsidRPr="00455291">
        <w:rPr>
          <w:rFonts w:ascii="PT Astra Serif" w:hAnsi="PT Astra Serif" w:cs="PT Astra Serif"/>
          <w:sz w:val="30"/>
          <w:szCs w:val="30"/>
        </w:rPr>
        <w:t>по контракту, а также</w:t>
      </w:r>
      <w:r w:rsidRPr="00455291">
        <w:rPr>
          <w:rFonts w:ascii="PT Astra Serif" w:hAnsi="PT Astra Serif" w:cs="PT Astra Serif"/>
          <w:sz w:val="30"/>
          <w:szCs w:val="30"/>
        </w:rPr>
        <w:t xml:space="preserve"> на первого</w:t>
      </w:r>
      <w:r w:rsidRPr="00455291">
        <w:rPr>
          <w:rFonts w:ascii="PT Astra Serif" w:hAnsi="PT Astra Serif" w:cs="PT Astra Serif"/>
          <w:b/>
          <w:sz w:val="30"/>
          <w:szCs w:val="30"/>
        </w:rPr>
        <w:t xml:space="preserve"> </w:t>
      </w:r>
      <w:r w:rsidR="00AF5365" w:rsidRPr="00455291">
        <w:rPr>
          <w:rFonts w:ascii="PT Astra Serif" w:hAnsi="PT Astra Serif" w:cs="PT Astra Serif"/>
          <w:sz w:val="30"/>
          <w:szCs w:val="30"/>
        </w:rPr>
        <w:t>заместител</w:t>
      </w:r>
      <w:r w:rsidRPr="00455291">
        <w:rPr>
          <w:rFonts w:ascii="PT Astra Serif" w:hAnsi="PT Astra Serif" w:cs="PT Astra Serif"/>
          <w:sz w:val="30"/>
          <w:szCs w:val="30"/>
        </w:rPr>
        <w:t xml:space="preserve">я (одного </w:t>
      </w:r>
      <w:r w:rsidR="00455291">
        <w:rPr>
          <w:rFonts w:ascii="PT Astra Serif" w:hAnsi="PT Astra Serif" w:cs="PT Astra Serif"/>
          <w:sz w:val="30"/>
          <w:szCs w:val="30"/>
        </w:rPr>
        <w:br/>
      </w:r>
      <w:r w:rsidRPr="00455291">
        <w:rPr>
          <w:rFonts w:ascii="PT Astra Serif" w:hAnsi="PT Astra Serif" w:cs="PT Astra Serif"/>
          <w:sz w:val="30"/>
          <w:szCs w:val="30"/>
        </w:rPr>
        <w:t>из заместителей)</w:t>
      </w:r>
      <w:r w:rsidR="00AF5365" w:rsidRPr="00455291">
        <w:rPr>
          <w:rFonts w:ascii="PT Astra Serif" w:hAnsi="PT Astra Serif" w:cs="PT Astra Serif"/>
          <w:sz w:val="30"/>
          <w:szCs w:val="30"/>
        </w:rPr>
        <w:t xml:space="preserve"> главы муниципального о</w:t>
      </w:r>
      <w:r w:rsidR="00663EF6" w:rsidRPr="00455291">
        <w:rPr>
          <w:rFonts w:ascii="PT Astra Serif" w:hAnsi="PT Astra Serif" w:cs="PT Astra Serif"/>
          <w:sz w:val="30"/>
          <w:szCs w:val="30"/>
        </w:rPr>
        <w:t>б</w:t>
      </w:r>
      <w:r w:rsidR="00AF5365" w:rsidRPr="00455291">
        <w:rPr>
          <w:rFonts w:ascii="PT Astra Serif" w:hAnsi="PT Astra Serif" w:cs="PT Astra Serif"/>
          <w:sz w:val="30"/>
          <w:szCs w:val="30"/>
        </w:rPr>
        <w:t>разования</w:t>
      </w:r>
      <w:r w:rsidR="00D9047A" w:rsidRPr="00455291">
        <w:rPr>
          <w:rFonts w:ascii="PT Astra Serif" w:hAnsi="PT Astra Serif" w:cs="PT Astra Serif"/>
          <w:sz w:val="30"/>
          <w:szCs w:val="30"/>
        </w:rPr>
        <w:t xml:space="preserve"> (</w:t>
      </w:r>
      <w:r w:rsidR="00663EF6" w:rsidRPr="00455291">
        <w:rPr>
          <w:rFonts w:ascii="PT Astra Serif" w:hAnsi="PT Astra Serif" w:cs="PT Astra Serif"/>
          <w:sz w:val="30"/>
          <w:szCs w:val="30"/>
        </w:rPr>
        <w:t>главы местной администрации</w:t>
      </w:r>
      <w:r w:rsidR="00D9047A" w:rsidRPr="00455291">
        <w:rPr>
          <w:rFonts w:ascii="PT Astra Serif" w:hAnsi="PT Astra Serif" w:cs="PT Astra Serif"/>
          <w:sz w:val="30"/>
          <w:szCs w:val="30"/>
        </w:rPr>
        <w:t>)</w:t>
      </w:r>
      <w:r w:rsidR="00E968A5" w:rsidRPr="00455291">
        <w:rPr>
          <w:rFonts w:ascii="PT Astra Serif" w:hAnsi="PT Astra Serif" w:cs="PT Astra Serif"/>
          <w:sz w:val="30"/>
          <w:szCs w:val="30"/>
        </w:rPr>
        <w:t xml:space="preserve">, если </w:t>
      </w:r>
      <w:r w:rsidR="00E40DAC" w:rsidRPr="00455291">
        <w:rPr>
          <w:rFonts w:ascii="PT Astra Serif" w:hAnsi="PT Astra Serif" w:cs="PT Astra Serif"/>
          <w:sz w:val="30"/>
          <w:szCs w:val="30"/>
        </w:rPr>
        <w:t>он</w:t>
      </w:r>
      <w:r w:rsidR="00D9047A" w:rsidRPr="00455291">
        <w:rPr>
          <w:rFonts w:ascii="PT Astra Serif" w:hAnsi="PT Astra Serif" w:cs="PT Astra Serif"/>
          <w:sz w:val="30"/>
          <w:szCs w:val="30"/>
        </w:rPr>
        <w:t>и</w:t>
      </w:r>
      <w:r w:rsidR="00E40DAC" w:rsidRPr="00455291">
        <w:rPr>
          <w:rFonts w:ascii="PT Astra Serif" w:hAnsi="PT Astra Serif" w:cs="PT Astra Serif"/>
          <w:sz w:val="30"/>
          <w:szCs w:val="30"/>
        </w:rPr>
        <w:t xml:space="preserve"> </w:t>
      </w:r>
      <w:r w:rsidR="00E40DAC" w:rsidRPr="00455291">
        <w:rPr>
          <w:rFonts w:ascii="PT Astra Serif" w:eastAsia="Times New Roman" w:hAnsi="PT Astra Serif" w:cs="Times New Roman"/>
          <w:sz w:val="30"/>
          <w:szCs w:val="30"/>
          <w:lang w:eastAsia="ru-RU"/>
        </w:rPr>
        <w:t xml:space="preserve">наделены </w:t>
      </w:r>
      <w:r w:rsidR="00E40DAC" w:rsidRPr="00455291">
        <w:rPr>
          <w:rFonts w:ascii="PT Astra Serif" w:hAnsi="PT Astra Serif" w:cs="PT Astra Serif"/>
          <w:sz w:val="30"/>
          <w:szCs w:val="30"/>
        </w:rPr>
        <w:t>в соответствии с уставом исполнительно-распорядительными полномочиями по решению вопросов непосредственного обеспечения жизнедеятельности населения и (или) по организации деятельности органа местного самоуправления.</w:t>
      </w:r>
    </w:p>
    <w:p w:rsidR="00094B97" w:rsidRPr="00455291" w:rsidRDefault="000F4A70" w:rsidP="00C41CB9">
      <w:pPr>
        <w:spacing w:after="0" w:line="340" w:lineRule="exact"/>
        <w:ind w:firstLine="709"/>
        <w:jc w:val="both"/>
        <w:rPr>
          <w:rFonts w:ascii="PT Astra Serif" w:hAnsi="PT Astra Serif"/>
          <w:b/>
          <w:sz w:val="30"/>
          <w:szCs w:val="30"/>
        </w:rPr>
      </w:pPr>
      <w:bookmarkStart w:id="0" w:name="_GoBack"/>
      <w:bookmarkEnd w:id="0"/>
      <w:r>
        <w:rPr>
          <w:rFonts w:ascii="PT Astra Serif" w:hAnsi="PT Astra Serif" w:cs="PT Astra Serif"/>
          <w:b/>
          <w:sz w:val="30"/>
          <w:szCs w:val="30"/>
          <w:lang w:val="en-US"/>
        </w:rPr>
        <w:t>II</w:t>
      </w:r>
      <w:r w:rsidR="00167052" w:rsidRPr="00455291">
        <w:rPr>
          <w:rFonts w:ascii="PT Astra Serif" w:hAnsi="PT Astra Serif" w:cs="PT Astra Serif"/>
          <w:b/>
          <w:sz w:val="30"/>
          <w:szCs w:val="30"/>
        </w:rPr>
        <w:t>.</w:t>
      </w:r>
      <w:r w:rsidR="00167052" w:rsidRPr="00455291">
        <w:rPr>
          <w:rFonts w:ascii="PT Astra Serif" w:hAnsi="PT Astra Serif" w:cs="PT Astra Serif"/>
          <w:b/>
          <w:sz w:val="30"/>
          <w:szCs w:val="30"/>
          <w:lang w:val="en-US"/>
        </w:rPr>
        <w:t> </w:t>
      </w:r>
      <w:r w:rsidR="00094B97" w:rsidRPr="00455291">
        <w:rPr>
          <w:rFonts w:ascii="PT Astra Serif" w:hAnsi="PT Astra Serif" w:cs="PT Astra Serif"/>
          <w:b/>
          <w:sz w:val="30"/>
          <w:szCs w:val="30"/>
        </w:rPr>
        <w:t>Об общих подходах к</w:t>
      </w:r>
      <w:r w:rsidR="00094B97" w:rsidRPr="00455291">
        <w:rPr>
          <w:rFonts w:ascii="PT Astra Serif" w:hAnsi="PT Astra Serif"/>
          <w:b/>
          <w:sz w:val="30"/>
          <w:szCs w:val="30"/>
        </w:rPr>
        <w:t xml:space="preserve"> учету результатов публичных слушаний по проекту устава и муниципального правового </w:t>
      </w:r>
      <w:r w:rsidR="00B90562" w:rsidRPr="00455291">
        <w:rPr>
          <w:rFonts w:ascii="PT Astra Serif" w:hAnsi="PT Astra Serif"/>
          <w:b/>
          <w:sz w:val="30"/>
          <w:szCs w:val="30"/>
        </w:rPr>
        <w:t xml:space="preserve">акта </w:t>
      </w:r>
      <w:r w:rsidR="00455291">
        <w:rPr>
          <w:rFonts w:ascii="PT Astra Serif" w:hAnsi="PT Astra Serif"/>
          <w:b/>
          <w:sz w:val="30"/>
          <w:szCs w:val="30"/>
        </w:rPr>
        <w:br/>
      </w:r>
      <w:r w:rsidR="00094B97" w:rsidRPr="00455291">
        <w:rPr>
          <w:rFonts w:ascii="PT Astra Serif" w:hAnsi="PT Astra Serif"/>
          <w:b/>
          <w:sz w:val="30"/>
          <w:szCs w:val="30"/>
        </w:rPr>
        <w:t xml:space="preserve">о внесении в </w:t>
      </w:r>
      <w:r w:rsidR="00C465B3" w:rsidRPr="00455291">
        <w:rPr>
          <w:rFonts w:ascii="PT Astra Serif" w:hAnsi="PT Astra Serif"/>
          <w:b/>
          <w:sz w:val="30"/>
          <w:szCs w:val="30"/>
        </w:rPr>
        <w:t>устав</w:t>
      </w:r>
      <w:r w:rsidR="00094B97" w:rsidRPr="00455291">
        <w:rPr>
          <w:rFonts w:ascii="PT Astra Serif" w:hAnsi="PT Astra Serif"/>
          <w:b/>
          <w:sz w:val="30"/>
          <w:szCs w:val="30"/>
        </w:rPr>
        <w:t>.</w:t>
      </w:r>
    </w:p>
    <w:p w:rsidR="0005581D" w:rsidRPr="00455291" w:rsidRDefault="0047603E" w:rsidP="00C41CB9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PT Astra Serif" w:hAnsi="PT Astra Serif" w:cs="PT Astra Serif"/>
          <w:sz w:val="30"/>
          <w:szCs w:val="30"/>
        </w:rPr>
      </w:pPr>
      <w:r>
        <w:rPr>
          <w:rFonts w:ascii="PT Astra Serif" w:hAnsi="PT Astra Serif" w:cs="PT Astra Serif"/>
          <w:sz w:val="30"/>
          <w:szCs w:val="30"/>
        </w:rPr>
        <w:lastRenderedPageBreak/>
        <w:t>В соответствии с частями</w:t>
      </w:r>
      <w:r w:rsidR="0005581D" w:rsidRPr="00455291">
        <w:rPr>
          <w:rFonts w:ascii="PT Astra Serif" w:hAnsi="PT Astra Serif" w:cs="PT Astra Serif"/>
          <w:sz w:val="30"/>
          <w:szCs w:val="30"/>
        </w:rPr>
        <w:t xml:space="preserve"> 3 и 4 </w:t>
      </w:r>
      <w:r w:rsidR="00024D30">
        <w:rPr>
          <w:rFonts w:ascii="PT Astra Serif" w:hAnsi="PT Astra Serif" w:cs="PT Astra Serif"/>
          <w:sz w:val="30"/>
          <w:szCs w:val="30"/>
        </w:rPr>
        <w:t xml:space="preserve">статьи 56 </w:t>
      </w:r>
      <w:r w:rsidR="0005581D" w:rsidRPr="00455291">
        <w:rPr>
          <w:rFonts w:ascii="PT Astra Serif" w:hAnsi="PT Astra Serif" w:cs="PT Astra Serif"/>
          <w:sz w:val="30"/>
          <w:szCs w:val="30"/>
        </w:rPr>
        <w:t xml:space="preserve">Федерального закона № 33-ФЗ проект устава, проект муниципального правового акта </w:t>
      </w:r>
      <w:r w:rsidR="00024D30">
        <w:rPr>
          <w:rFonts w:ascii="PT Astra Serif" w:hAnsi="PT Astra Serif" w:cs="PT Astra Serif"/>
          <w:sz w:val="30"/>
          <w:szCs w:val="30"/>
        </w:rPr>
        <w:br/>
      </w:r>
      <w:r w:rsidR="0005581D" w:rsidRPr="00455291">
        <w:rPr>
          <w:rFonts w:ascii="PT Astra Serif" w:hAnsi="PT Astra Serif" w:cs="PT Astra Serif"/>
          <w:sz w:val="30"/>
          <w:szCs w:val="30"/>
        </w:rPr>
        <w:t xml:space="preserve">о внесении изменений в устав не позднее чем за 30 дней </w:t>
      </w:r>
      <w:r w:rsidR="00024D30">
        <w:rPr>
          <w:rFonts w:ascii="PT Astra Serif" w:hAnsi="PT Astra Serif" w:cs="PT Astra Serif"/>
          <w:sz w:val="30"/>
          <w:szCs w:val="30"/>
        </w:rPr>
        <w:br/>
      </w:r>
      <w:r w:rsidR="0005581D" w:rsidRPr="00455291">
        <w:rPr>
          <w:rFonts w:ascii="PT Astra Serif" w:hAnsi="PT Astra Serif" w:cs="PT Astra Serif"/>
          <w:sz w:val="30"/>
          <w:szCs w:val="30"/>
        </w:rPr>
        <w:t xml:space="preserve">до дня рассмотрения вопроса о принятии устава, внесении изменений и дополнений в устав подлежат официальному опубликованию </w:t>
      </w:r>
      <w:r w:rsidR="00DE3E05">
        <w:rPr>
          <w:rFonts w:ascii="PT Astra Serif" w:hAnsi="PT Astra Serif" w:cs="PT Astra Serif"/>
          <w:sz w:val="30"/>
          <w:szCs w:val="30"/>
        </w:rPr>
        <w:br/>
      </w:r>
      <w:r w:rsidR="0005581D" w:rsidRPr="00455291">
        <w:rPr>
          <w:rFonts w:ascii="PT Astra Serif" w:hAnsi="PT Astra Serif" w:cs="PT Astra Serif"/>
          <w:sz w:val="30"/>
          <w:szCs w:val="30"/>
        </w:rPr>
        <w:t xml:space="preserve">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</w:t>
      </w:r>
      <w:r w:rsidR="00DE3E05">
        <w:rPr>
          <w:rFonts w:ascii="PT Astra Serif" w:hAnsi="PT Astra Serif" w:cs="PT Astra Serif"/>
          <w:sz w:val="30"/>
          <w:szCs w:val="30"/>
        </w:rPr>
        <w:br/>
      </w:r>
      <w:r w:rsidR="0005581D" w:rsidRPr="00455291">
        <w:rPr>
          <w:rFonts w:ascii="PT Astra Serif" w:hAnsi="PT Astra Serif" w:cs="PT Astra Serif"/>
          <w:sz w:val="30"/>
          <w:szCs w:val="30"/>
        </w:rPr>
        <w:t>в его обсуждении.</w:t>
      </w:r>
    </w:p>
    <w:p w:rsidR="0005581D" w:rsidRPr="00455291" w:rsidRDefault="0005581D" w:rsidP="00C41CB9">
      <w:pPr>
        <w:autoSpaceDE w:val="0"/>
        <w:autoSpaceDN w:val="0"/>
        <w:adjustRightInd w:val="0"/>
        <w:spacing w:after="0" w:line="340" w:lineRule="exact"/>
        <w:ind w:firstLine="540"/>
        <w:jc w:val="both"/>
        <w:rPr>
          <w:rFonts w:ascii="PT Astra Serif" w:hAnsi="PT Astra Serif" w:cs="PT Astra Serif"/>
          <w:sz w:val="30"/>
          <w:szCs w:val="30"/>
        </w:rPr>
      </w:pPr>
      <w:r w:rsidRPr="00455291">
        <w:rPr>
          <w:rFonts w:ascii="PT Astra Serif" w:hAnsi="PT Astra Serif" w:cs="PT Astra Serif"/>
          <w:sz w:val="30"/>
          <w:szCs w:val="30"/>
        </w:rPr>
        <w:t xml:space="preserve">Не требуется официальное опубликование порядка учета предложений по проекту муниципального правового акта о внесении изменений и дополнений в устав, а также порядка участия граждан </w:t>
      </w:r>
      <w:r w:rsidR="00DE3E05">
        <w:rPr>
          <w:rFonts w:ascii="PT Astra Serif" w:hAnsi="PT Astra Serif" w:cs="PT Astra Serif"/>
          <w:sz w:val="30"/>
          <w:szCs w:val="30"/>
        </w:rPr>
        <w:br/>
      </w:r>
      <w:r w:rsidRPr="00455291">
        <w:rPr>
          <w:rFonts w:ascii="PT Astra Serif" w:hAnsi="PT Astra Serif" w:cs="PT Astra Serif"/>
          <w:sz w:val="30"/>
          <w:szCs w:val="30"/>
        </w:rPr>
        <w:t xml:space="preserve">в его обсуждении в случае, если в устав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</w:t>
      </w:r>
      <w:r w:rsidR="00DE3E05">
        <w:rPr>
          <w:rFonts w:ascii="PT Astra Serif" w:hAnsi="PT Astra Serif" w:cs="PT Astra Serif"/>
          <w:sz w:val="30"/>
          <w:szCs w:val="30"/>
        </w:rPr>
        <w:br/>
      </w:r>
      <w:r w:rsidRPr="00455291">
        <w:rPr>
          <w:rFonts w:ascii="PT Astra Serif" w:hAnsi="PT Astra Serif" w:cs="PT Astra Serif"/>
          <w:sz w:val="30"/>
          <w:szCs w:val="30"/>
        </w:rPr>
        <w:t>в соответствие с этими нормативными правовыми актами.</w:t>
      </w:r>
    </w:p>
    <w:p w:rsidR="00581FEB" w:rsidRPr="00455291" w:rsidRDefault="00BD445A" w:rsidP="00C41CB9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PT Astra Serif" w:hAnsi="PT Astra Serif" w:cs="PT Astra Serif"/>
          <w:sz w:val="30"/>
          <w:szCs w:val="30"/>
        </w:rPr>
      </w:pPr>
      <w:r w:rsidRPr="00455291">
        <w:rPr>
          <w:rFonts w:ascii="PT Astra Serif" w:hAnsi="PT Astra Serif" w:cs="PT Astra Serif"/>
          <w:sz w:val="30"/>
          <w:szCs w:val="30"/>
        </w:rPr>
        <w:t>Т</w:t>
      </w:r>
      <w:r w:rsidR="002E1E6F" w:rsidRPr="00455291">
        <w:rPr>
          <w:rFonts w:ascii="PT Astra Serif" w:hAnsi="PT Astra Serif" w:cs="PT Astra Serif"/>
          <w:sz w:val="30"/>
          <w:szCs w:val="30"/>
        </w:rPr>
        <w:t>ребование о точном воспроизведении считается соблюденным</w:t>
      </w:r>
      <w:r w:rsidR="00D120A6" w:rsidRPr="00455291">
        <w:rPr>
          <w:rFonts w:ascii="PT Astra Serif" w:hAnsi="PT Astra Serif" w:cs="PT Astra Serif"/>
          <w:sz w:val="30"/>
          <w:szCs w:val="30"/>
        </w:rPr>
        <w:t>, например,</w:t>
      </w:r>
      <w:r w:rsidR="002E1E6F" w:rsidRPr="00455291">
        <w:rPr>
          <w:rFonts w:ascii="PT Astra Serif" w:hAnsi="PT Astra Serif" w:cs="PT Astra Serif"/>
          <w:sz w:val="30"/>
          <w:szCs w:val="30"/>
        </w:rPr>
        <w:t xml:space="preserve"> в случае конкретизации наименований</w:t>
      </w:r>
      <w:r w:rsidR="00C96EDA" w:rsidRPr="00455291">
        <w:rPr>
          <w:rFonts w:ascii="PT Astra Serif" w:hAnsi="PT Astra Serif" w:cs="PT Astra Serif"/>
          <w:sz w:val="30"/>
          <w:szCs w:val="30"/>
        </w:rPr>
        <w:t xml:space="preserve"> субъекта Российской Федерации, органа государственной власти субъекта Российской Федерации, должностных лиц субъекта Росийской Федерации, </w:t>
      </w:r>
      <w:r w:rsidR="002E1E6F" w:rsidRPr="00455291">
        <w:rPr>
          <w:rFonts w:ascii="PT Astra Serif" w:hAnsi="PT Astra Serif" w:cs="PT Astra Serif"/>
          <w:sz w:val="30"/>
          <w:szCs w:val="30"/>
        </w:rPr>
        <w:t xml:space="preserve">муниципальных образований, органов местного самоуправления в соответствии с законодательством субъекта Российской Федерации и уставов </w:t>
      </w:r>
      <w:r w:rsidR="00C96EDA" w:rsidRPr="00455291">
        <w:rPr>
          <w:rFonts w:ascii="PT Astra Serif" w:hAnsi="PT Astra Serif" w:cs="PT Astra Serif"/>
          <w:sz w:val="30"/>
          <w:szCs w:val="30"/>
        </w:rPr>
        <w:t>и так далее</w:t>
      </w:r>
      <w:r w:rsidR="002E1E6F" w:rsidRPr="00455291">
        <w:rPr>
          <w:rFonts w:ascii="PT Astra Serif" w:hAnsi="PT Astra Serif" w:cs="PT Astra Serif"/>
          <w:sz w:val="30"/>
          <w:szCs w:val="30"/>
        </w:rPr>
        <w:t xml:space="preserve">.  </w:t>
      </w:r>
    </w:p>
    <w:p w:rsidR="000707CF" w:rsidRPr="00455291" w:rsidRDefault="008B1F4C" w:rsidP="00C41CB9">
      <w:pPr>
        <w:spacing w:after="0" w:line="340" w:lineRule="exact"/>
        <w:ind w:firstLine="709"/>
        <w:jc w:val="both"/>
        <w:rPr>
          <w:rFonts w:ascii="PT Astra Serif" w:hAnsi="PT Astra Serif" w:cs="PT Astra Serif"/>
          <w:sz w:val="30"/>
          <w:szCs w:val="30"/>
        </w:rPr>
      </w:pPr>
      <w:r w:rsidRPr="00455291">
        <w:rPr>
          <w:rFonts w:ascii="PT Astra Serif" w:hAnsi="PT Astra Serif" w:cs="PT Astra Serif"/>
          <w:sz w:val="30"/>
          <w:szCs w:val="30"/>
        </w:rPr>
        <w:t>Н</w:t>
      </w:r>
      <w:r w:rsidR="000707CF" w:rsidRPr="00455291">
        <w:rPr>
          <w:rFonts w:ascii="PT Astra Serif" w:hAnsi="PT Astra Serif" w:cs="PT Astra Serif"/>
          <w:sz w:val="30"/>
          <w:szCs w:val="30"/>
        </w:rPr>
        <w:t xml:space="preserve">а этапе обсуждения проекта устава, муниципального </w:t>
      </w:r>
      <w:r w:rsidR="00C31172" w:rsidRPr="00455291">
        <w:rPr>
          <w:rFonts w:ascii="PT Astra Serif" w:hAnsi="PT Astra Serif" w:cs="PT Astra Serif"/>
          <w:sz w:val="30"/>
          <w:szCs w:val="30"/>
        </w:rPr>
        <w:t xml:space="preserve">правового </w:t>
      </w:r>
      <w:r w:rsidR="000707CF" w:rsidRPr="00455291">
        <w:rPr>
          <w:rFonts w:ascii="PT Astra Serif" w:hAnsi="PT Astra Serif" w:cs="PT Astra Serif"/>
          <w:sz w:val="30"/>
          <w:szCs w:val="30"/>
        </w:rPr>
        <w:t xml:space="preserve">акта </w:t>
      </w:r>
      <w:r w:rsidR="00C31172" w:rsidRPr="00455291">
        <w:rPr>
          <w:rFonts w:ascii="PT Astra Serif" w:hAnsi="PT Astra Serif" w:cs="PT Astra Serif"/>
          <w:sz w:val="30"/>
          <w:szCs w:val="30"/>
        </w:rPr>
        <w:t>о внесении изменений</w:t>
      </w:r>
      <w:r w:rsidR="00DE3E05">
        <w:rPr>
          <w:rFonts w:ascii="PT Astra Serif" w:hAnsi="PT Astra Serif" w:cs="PT Astra Serif"/>
          <w:sz w:val="30"/>
          <w:szCs w:val="30"/>
        </w:rPr>
        <w:t xml:space="preserve"> </w:t>
      </w:r>
      <w:r w:rsidR="00C31172" w:rsidRPr="00455291">
        <w:rPr>
          <w:rFonts w:ascii="PT Astra Serif" w:hAnsi="PT Astra Serif" w:cs="PT Astra Serif"/>
          <w:sz w:val="30"/>
          <w:szCs w:val="30"/>
        </w:rPr>
        <w:t xml:space="preserve">в устав </w:t>
      </w:r>
      <w:r w:rsidRPr="00455291">
        <w:rPr>
          <w:rFonts w:ascii="PT Astra Serif" w:hAnsi="PT Astra Serif" w:cs="PT Astra Serif"/>
          <w:sz w:val="30"/>
          <w:szCs w:val="30"/>
        </w:rPr>
        <w:t>воможна</w:t>
      </w:r>
      <w:r w:rsidR="00C31172" w:rsidRPr="00455291">
        <w:rPr>
          <w:rFonts w:ascii="PT Astra Serif" w:hAnsi="PT Astra Serif" w:cs="PT Astra Serif"/>
          <w:sz w:val="30"/>
          <w:szCs w:val="30"/>
        </w:rPr>
        <w:t xml:space="preserve"> </w:t>
      </w:r>
      <w:r w:rsidR="000707CF" w:rsidRPr="00455291">
        <w:rPr>
          <w:rFonts w:ascii="PT Astra Serif" w:hAnsi="PT Astra Serif" w:cs="PT Astra Serif"/>
          <w:sz w:val="30"/>
          <w:szCs w:val="30"/>
        </w:rPr>
        <w:t>корректировк</w:t>
      </w:r>
      <w:r w:rsidRPr="00455291">
        <w:rPr>
          <w:rFonts w:ascii="PT Astra Serif" w:hAnsi="PT Astra Serif" w:cs="PT Astra Serif"/>
          <w:sz w:val="30"/>
          <w:szCs w:val="30"/>
        </w:rPr>
        <w:t>а</w:t>
      </w:r>
      <w:r w:rsidR="000707CF" w:rsidRPr="00455291">
        <w:rPr>
          <w:rFonts w:ascii="PT Astra Serif" w:hAnsi="PT Astra Serif" w:cs="PT Astra Serif"/>
          <w:sz w:val="30"/>
          <w:szCs w:val="30"/>
        </w:rPr>
        <w:t xml:space="preserve"> положений проекта с учетом поступивших предложений граждан </w:t>
      </w:r>
      <w:r w:rsidR="00DE3E05">
        <w:rPr>
          <w:rFonts w:ascii="PT Astra Serif" w:hAnsi="PT Astra Serif" w:cs="PT Astra Serif"/>
          <w:sz w:val="30"/>
          <w:szCs w:val="30"/>
        </w:rPr>
        <w:br/>
      </w:r>
      <w:r w:rsidR="000707CF" w:rsidRPr="00455291">
        <w:rPr>
          <w:rFonts w:ascii="PT Astra Serif" w:hAnsi="PT Astra Serif" w:cs="PT Astra Serif"/>
          <w:sz w:val="30"/>
          <w:szCs w:val="30"/>
        </w:rPr>
        <w:t>в рамках его обсуждения,</w:t>
      </w:r>
      <w:r w:rsidRPr="00455291">
        <w:rPr>
          <w:rFonts w:ascii="PT Astra Serif" w:hAnsi="PT Astra Serif" w:cs="PT Astra Serif"/>
          <w:sz w:val="30"/>
          <w:szCs w:val="30"/>
        </w:rPr>
        <w:t xml:space="preserve"> </w:t>
      </w:r>
      <w:r w:rsidR="000707CF" w:rsidRPr="00455291">
        <w:rPr>
          <w:rFonts w:ascii="PT Astra Serif" w:hAnsi="PT Astra Serif" w:cs="PT Astra Serif"/>
          <w:sz w:val="30"/>
          <w:szCs w:val="30"/>
        </w:rPr>
        <w:t>в том числе на публичных слушаниях.</w:t>
      </w:r>
    </w:p>
    <w:p w:rsidR="00A7612A" w:rsidRPr="00455291" w:rsidRDefault="000563F7" w:rsidP="00C41CB9">
      <w:pPr>
        <w:spacing w:after="0" w:line="340" w:lineRule="exact"/>
        <w:ind w:firstLine="709"/>
        <w:jc w:val="both"/>
        <w:rPr>
          <w:rFonts w:ascii="PT Astra Serif" w:hAnsi="PT Astra Serif" w:cs="PT Astra Serif"/>
          <w:sz w:val="30"/>
          <w:szCs w:val="30"/>
        </w:rPr>
      </w:pPr>
      <w:r w:rsidRPr="00455291">
        <w:rPr>
          <w:rFonts w:ascii="PT Astra Serif" w:hAnsi="PT Astra Serif" w:cs="PT Astra Serif"/>
          <w:sz w:val="30"/>
          <w:szCs w:val="30"/>
        </w:rPr>
        <w:t>В</w:t>
      </w:r>
      <w:r w:rsidR="00776796" w:rsidRPr="00455291">
        <w:rPr>
          <w:rFonts w:ascii="PT Astra Serif" w:hAnsi="PT Astra Serif" w:cs="PT Astra Serif"/>
          <w:sz w:val="30"/>
          <w:szCs w:val="30"/>
        </w:rPr>
        <w:t xml:space="preserve"> силу исключительн</w:t>
      </w:r>
      <w:r w:rsidR="007B7B97" w:rsidRPr="00455291">
        <w:rPr>
          <w:rFonts w:ascii="PT Astra Serif" w:hAnsi="PT Astra Serif" w:cs="PT Astra Serif"/>
          <w:sz w:val="30"/>
          <w:szCs w:val="30"/>
        </w:rPr>
        <w:t>ого</w:t>
      </w:r>
      <w:r w:rsidR="00776796" w:rsidRPr="00455291">
        <w:rPr>
          <w:rFonts w:ascii="PT Astra Serif" w:hAnsi="PT Astra Serif" w:cs="PT Astra Serif"/>
          <w:sz w:val="30"/>
          <w:szCs w:val="30"/>
        </w:rPr>
        <w:t xml:space="preserve"> полномочи</w:t>
      </w:r>
      <w:r w:rsidR="007B7B97" w:rsidRPr="00455291">
        <w:rPr>
          <w:rFonts w:ascii="PT Astra Serif" w:hAnsi="PT Astra Serif" w:cs="PT Astra Serif"/>
          <w:sz w:val="30"/>
          <w:szCs w:val="30"/>
        </w:rPr>
        <w:t>я</w:t>
      </w:r>
      <w:r w:rsidR="00776796" w:rsidRPr="00455291">
        <w:rPr>
          <w:rFonts w:ascii="PT Astra Serif" w:hAnsi="PT Astra Serif" w:cs="PT Astra Serif"/>
          <w:sz w:val="30"/>
          <w:szCs w:val="30"/>
        </w:rPr>
        <w:t xml:space="preserve"> представительного органа муниципального образования на принятие устава и внесение в него изменений (пункт 1 части 1 статьи 16 Федерального закона № 33-ФЗ) </w:t>
      </w:r>
      <w:r w:rsidR="00B620C6" w:rsidRPr="00455291">
        <w:rPr>
          <w:rFonts w:ascii="PT Astra Serif" w:hAnsi="PT Astra Serif" w:cs="PT Astra Serif"/>
          <w:sz w:val="30"/>
          <w:szCs w:val="30"/>
        </w:rPr>
        <w:t xml:space="preserve">изменения в </w:t>
      </w:r>
      <w:r w:rsidR="008F4655" w:rsidRPr="00455291">
        <w:rPr>
          <w:rFonts w:ascii="PT Astra Serif" w:hAnsi="PT Astra Serif" w:cs="PT Astra Serif"/>
          <w:sz w:val="30"/>
          <w:szCs w:val="30"/>
        </w:rPr>
        <w:t xml:space="preserve">проект </w:t>
      </w:r>
      <w:r w:rsidR="00B620C6" w:rsidRPr="00455291">
        <w:rPr>
          <w:rFonts w:ascii="PT Astra Serif" w:hAnsi="PT Astra Serif" w:cs="PT Astra Serif"/>
          <w:sz w:val="30"/>
          <w:szCs w:val="30"/>
        </w:rPr>
        <w:t>устав</w:t>
      </w:r>
      <w:r w:rsidR="008F4655" w:rsidRPr="00455291">
        <w:rPr>
          <w:rFonts w:ascii="PT Astra Serif" w:hAnsi="PT Astra Serif" w:cs="PT Astra Serif"/>
          <w:sz w:val="30"/>
          <w:szCs w:val="30"/>
        </w:rPr>
        <w:t>а</w:t>
      </w:r>
      <w:r w:rsidR="00B620C6" w:rsidRPr="00455291">
        <w:rPr>
          <w:rFonts w:ascii="PT Astra Serif" w:hAnsi="PT Astra Serif" w:cs="PT Astra Serif"/>
          <w:sz w:val="30"/>
          <w:szCs w:val="30"/>
        </w:rPr>
        <w:t>, муниципальн</w:t>
      </w:r>
      <w:r w:rsidR="008F4655" w:rsidRPr="00455291">
        <w:rPr>
          <w:rFonts w:ascii="PT Astra Serif" w:hAnsi="PT Astra Serif" w:cs="PT Astra Serif"/>
          <w:sz w:val="30"/>
          <w:szCs w:val="30"/>
        </w:rPr>
        <w:t>ого</w:t>
      </w:r>
      <w:r w:rsidR="00B620C6" w:rsidRPr="00455291">
        <w:rPr>
          <w:rFonts w:ascii="PT Astra Serif" w:hAnsi="PT Astra Serif" w:cs="PT Astra Serif"/>
          <w:sz w:val="30"/>
          <w:szCs w:val="30"/>
        </w:rPr>
        <w:t xml:space="preserve"> </w:t>
      </w:r>
      <w:r w:rsidR="00C31172" w:rsidRPr="00455291">
        <w:rPr>
          <w:rFonts w:ascii="PT Astra Serif" w:hAnsi="PT Astra Serif" w:cs="PT Astra Serif"/>
          <w:sz w:val="30"/>
          <w:szCs w:val="30"/>
        </w:rPr>
        <w:t>правово</w:t>
      </w:r>
      <w:r w:rsidR="008F4655" w:rsidRPr="00455291">
        <w:rPr>
          <w:rFonts w:ascii="PT Astra Serif" w:hAnsi="PT Astra Serif" w:cs="PT Astra Serif"/>
          <w:sz w:val="30"/>
          <w:szCs w:val="30"/>
        </w:rPr>
        <w:t>го</w:t>
      </w:r>
      <w:r w:rsidR="00C31172" w:rsidRPr="00455291">
        <w:rPr>
          <w:rFonts w:ascii="PT Astra Serif" w:hAnsi="PT Astra Serif" w:cs="PT Astra Serif"/>
          <w:sz w:val="30"/>
          <w:szCs w:val="30"/>
        </w:rPr>
        <w:t xml:space="preserve"> </w:t>
      </w:r>
      <w:r w:rsidR="00B620C6" w:rsidRPr="00455291">
        <w:rPr>
          <w:rFonts w:ascii="PT Astra Serif" w:hAnsi="PT Astra Serif" w:cs="PT Astra Serif"/>
          <w:sz w:val="30"/>
          <w:szCs w:val="30"/>
        </w:rPr>
        <w:t>акт</w:t>
      </w:r>
      <w:r w:rsidR="008F4655" w:rsidRPr="00455291">
        <w:rPr>
          <w:rFonts w:ascii="PT Astra Serif" w:hAnsi="PT Astra Serif" w:cs="PT Astra Serif"/>
          <w:sz w:val="30"/>
          <w:szCs w:val="30"/>
        </w:rPr>
        <w:t xml:space="preserve">а </w:t>
      </w:r>
      <w:r w:rsidR="00DE3E05">
        <w:rPr>
          <w:rFonts w:ascii="PT Astra Serif" w:hAnsi="PT Astra Serif" w:cs="PT Astra Serif"/>
          <w:sz w:val="30"/>
          <w:szCs w:val="30"/>
        </w:rPr>
        <w:br/>
      </w:r>
      <w:r w:rsidR="008F4655" w:rsidRPr="00455291">
        <w:rPr>
          <w:rFonts w:ascii="PT Astra Serif" w:hAnsi="PT Astra Serif" w:cs="PT Astra Serif"/>
          <w:sz w:val="30"/>
          <w:szCs w:val="30"/>
        </w:rPr>
        <w:t xml:space="preserve">о внесении изменений в устав </w:t>
      </w:r>
      <w:r w:rsidR="007B7B97" w:rsidRPr="00455291">
        <w:rPr>
          <w:rFonts w:ascii="PT Astra Serif" w:hAnsi="PT Astra Serif" w:cs="PT Astra Serif"/>
          <w:sz w:val="30"/>
          <w:szCs w:val="30"/>
        </w:rPr>
        <w:t xml:space="preserve">на этапе их принятия </w:t>
      </w:r>
      <w:r w:rsidR="00B620C6" w:rsidRPr="00455291">
        <w:rPr>
          <w:rFonts w:ascii="PT Astra Serif" w:hAnsi="PT Astra Serif" w:cs="PT Astra Serif"/>
          <w:sz w:val="30"/>
          <w:szCs w:val="30"/>
        </w:rPr>
        <w:t>вправе внести депутаты</w:t>
      </w:r>
      <w:r w:rsidR="007B7B97" w:rsidRPr="00455291">
        <w:rPr>
          <w:rFonts w:ascii="PT Astra Serif" w:hAnsi="PT Astra Serif" w:cs="PT Astra Serif"/>
          <w:sz w:val="30"/>
          <w:szCs w:val="30"/>
        </w:rPr>
        <w:t>. Однако такие изменения не должны ограничивать право местного населения на обсуждение проекта в рамках проведения публичных слушаний (например, изменение структуры органов местного самоуправления, места главы муниципального образования в системе органов местного самоуправления, распределения полномочий между органами местного самоуправления, непосредственно касающихся прав граждан).</w:t>
      </w:r>
    </w:p>
    <w:sectPr w:rsidR="00A7612A" w:rsidRPr="00455291" w:rsidSect="001F0BF7">
      <w:headerReference w:type="default" r:id="rId8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81" w:rsidRDefault="00D50E81" w:rsidP="00B05832">
      <w:pPr>
        <w:spacing w:after="0" w:line="240" w:lineRule="auto"/>
      </w:pPr>
      <w:r>
        <w:separator/>
      </w:r>
    </w:p>
  </w:endnote>
  <w:endnote w:type="continuationSeparator" w:id="0">
    <w:p w:rsidR="00D50E81" w:rsidRDefault="00D50E81" w:rsidP="00B0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81" w:rsidRDefault="00D50E81" w:rsidP="00B05832">
      <w:pPr>
        <w:spacing w:after="0" w:line="240" w:lineRule="auto"/>
      </w:pPr>
      <w:r>
        <w:separator/>
      </w:r>
    </w:p>
  </w:footnote>
  <w:footnote w:type="continuationSeparator" w:id="0">
    <w:p w:rsidR="00D50E81" w:rsidRDefault="00D50E81" w:rsidP="00B0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10425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05832" w:rsidRPr="00B05832" w:rsidRDefault="00B05832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B05832">
          <w:rPr>
            <w:rFonts w:ascii="PT Astra Serif" w:hAnsi="PT Astra Serif"/>
            <w:sz w:val="28"/>
            <w:szCs w:val="28"/>
          </w:rPr>
          <w:fldChar w:fldCharType="begin"/>
        </w:r>
        <w:r w:rsidRPr="00B05832">
          <w:rPr>
            <w:rFonts w:ascii="PT Astra Serif" w:hAnsi="PT Astra Serif"/>
            <w:sz w:val="28"/>
            <w:szCs w:val="28"/>
          </w:rPr>
          <w:instrText>PAGE   \* MERGEFORMAT</w:instrText>
        </w:r>
        <w:r w:rsidRPr="00B05832">
          <w:rPr>
            <w:rFonts w:ascii="PT Astra Serif" w:hAnsi="PT Astra Serif"/>
            <w:sz w:val="28"/>
            <w:szCs w:val="28"/>
          </w:rPr>
          <w:fldChar w:fldCharType="separate"/>
        </w:r>
        <w:r w:rsidR="00946DF9">
          <w:rPr>
            <w:rFonts w:ascii="PT Astra Serif" w:hAnsi="PT Astra Serif"/>
            <w:noProof/>
            <w:sz w:val="28"/>
            <w:szCs w:val="28"/>
          </w:rPr>
          <w:t>2</w:t>
        </w:r>
        <w:r w:rsidRPr="00B0583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05832" w:rsidRDefault="00B058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3BB7"/>
    <w:multiLevelType w:val="hybridMultilevel"/>
    <w:tmpl w:val="503A1438"/>
    <w:lvl w:ilvl="0" w:tplc="CC706A3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E2"/>
    <w:rsid w:val="00012AB4"/>
    <w:rsid w:val="0001441B"/>
    <w:rsid w:val="00024D30"/>
    <w:rsid w:val="000274B7"/>
    <w:rsid w:val="00034E33"/>
    <w:rsid w:val="00037F82"/>
    <w:rsid w:val="00042D59"/>
    <w:rsid w:val="00052CC8"/>
    <w:rsid w:val="0005581D"/>
    <w:rsid w:val="000563F7"/>
    <w:rsid w:val="000608F0"/>
    <w:rsid w:val="00066497"/>
    <w:rsid w:val="000707CF"/>
    <w:rsid w:val="00075F85"/>
    <w:rsid w:val="00094B97"/>
    <w:rsid w:val="00096BCE"/>
    <w:rsid w:val="000C201E"/>
    <w:rsid w:val="000C310B"/>
    <w:rsid w:val="000D1457"/>
    <w:rsid w:val="000E07CE"/>
    <w:rsid w:val="000E3D32"/>
    <w:rsid w:val="000F4A70"/>
    <w:rsid w:val="00105E9E"/>
    <w:rsid w:val="00123F1E"/>
    <w:rsid w:val="00127BF2"/>
    <w:rsid w:val="001573E4"/>
    <w:rsid w:val="00167052"/>
    <w:rsid w:val="00177668"/>
    <w:rsid w:val="00180B0F"/>
    <w:rsid w:val="00186C67"/>
    <w:rsid w:val="00190FB7"/>
    <w:rsid w:val="001A73C5"/>
    <w:rsid w:val="001E585E"/>
    <w:rsid w:val="001F0BF7"/>
    <w:rsid w:val="00201869"/>
    <w:rsid w:val="002069F6"/>
    <w:rsid w:val="00212C23"/>
    <w:rsid w:val="002154F4"/>
    <w:rsid w:val="00216126"/>
    <w:rsid w:val="00217038"/>
    <w:rsid w:val="00222349"/>
    <w:rsid w:val="00230580"/>
    <w:rsid w:val="002326EE"/>
    <w:rsid w:val="0024010A"/>
    <w:rsid w:val="002412B3"/>
    <w:rsid w:val="002431D4"/>
    <w:rsid w:val="002563B3"/>
    <w:rsid w:val="00256901"/>
    <w:rsid w:val="00264D70"/>
    <w:rsid w:val="0029541A"/>
    <w:rsid w:val="002B5E25"/>
    <w:rsid w:val="002C366C"/>
    <w:rsid w:val="002C762D"/>
    <w:rsid w:val="002D0DC4"/>
    <w:rsid w:val="002D23F7"/>
    <w:rsid w:val="002D28B8"/>
    <w:rsid w:val="002E1E6F"/>
    <w:rsid w:val="002F0FDB"/>
    <w:rsid w:val="002F18E4"/>
    <w:rsid w:val="00310904"/>
    <w:rsid w:val="00324161"/>
    <w:rsid w:val="00344299"/>
    <w:rsid w:val="00345A93"/>
    <w:rsid w:val="0035315F"/>
    <w:rsid w:val="00364DE3"/>
    <w:rsid w:val="003801CF"/>
    <w:rsid w:val="0039760F"/>
    <w:rsid w:val="003A1742"/>
    <w:rsid w:val="003A4106"/>
    <w:rsid w:val="003B6380"/>
    <w:rsid w:val="003B77E0"/>
    <w:rsid w:val="003E1FEA"/>
    <w:rsid w:val="00414007"/>
    <w:rsid w:val="00416202"/>
    <w:rsid w:val="00422B84"/>
    <w:rsid w:val="00433FE2"/>
    <w:rsid w:val="00443026"/>
    <w:rsid w:val="00455291"/>
    <w:rsid w:val="004723A6"/>
    <w:rsid w:val="0047603E"/>
    <w:rsid w:val="00480353"/>
    <w:rsid w:val="00482B57"/>
    <w:rsid w:val="004B3175"/>
    <w:rsid w:val="004B7ADD"/>
    <w:rsid w:val="004C28A6"/>
    <w:rsid w:val="004C6472"/>
    <w:rsid w:val="004D035C"/>
    <w:rsid w:val="004D3F32"/>
    <w:rsid w:val="004D4557"/>
    <w:rsid w:val="004E1547"/>
    <w:rsid w:val="004E3F9C"/>
    <w:rsid w:val="00505A18"/>
    <w:rsid w:val="00551361"/>
    <w:rsid w:val="00557931"/>
    <w:rsid w:val="0056258B"/>
    <w:rsid w:val="005657EB"/>
    <w:rsid w:val="0056679C"/>
    <w:rsid w:val="005729EF"/>
    <w:rsid w:val="005743D5"/>
    <w:rsid w:val="00581FEB"/>
    <w:rsid w:val="005A0CDA"/>
    <w:rsid w:val="005D3FF9"/>
    <w:rsid w:val="005E177A"/>
    <w:rsid w:val="005E2AE6"/>
    <w:rsid w:val="005F4EC6"/>
    <w:rsid w:val="005F5797"/>
    <w:rsid w:val="00605276"/>
    <w:rsid w:val="00606287"/>
    <w:rsid w:val="00644C28"/>
    <w:rsid w:val="00663EF6"/>
    <w:rsid w:val="00665E35"/>
    <w:rsid w:val="00671B77"/>
    <w:rsid w:val="00682900"/>
    <w:rsid w:val="0069018F"/>
    <w:rsid w:val="006B6164"/>
    <w:rsid w:val="006C58DD"/>
    <w:rsid w:val="006D5A62"/>
    <w:rsid w:val="006E1F30"/>
    <w:rsid w:val="00704573"/>
    <w:rsid w:val="00711CE4"/>
    <w:rsid w:val="00715925"/>
    <w:rsid w:val="007270BE"/>
    <w:rsid w:val="00727B24"/>
    <w:rsid w:val="00735334"/>
    <w:rsid w:val="007504E6"/>
    <w:rsid w:val="00752293"/>
    <w:rsid w:val="007668B1"/>
    <w:rsid w:val="00776796"/>
    <w:rsid w:val="00790B7C"/>
    <w:rsid w:val="0079634B"/>
    <w:rsid w:val="00797EAC"/>
    <w:rsid w:val="007A3D9B"/>
    <w:rsid w:val="007B16A8"/>
    <w:rsid w:val="007B3193"/>
    <w:rsid w:val="007B5D04"/>
    <w:rsid w:val="007B7B97"/>
    <w:rsid w:val="007D7ACC"/>
    <w:rsid w:val="007F4576"/>
    <w:rsid w:val="00810BDC"/>
    <w:rsid w:val="00811DBE"/>
    <w:rsid w:val="00813402"/>
    <w:rsid w:val="00863F86"/>
    <w:rsid w:val="0087327D"/>
    <w:rsid w:val="008A0288"/>
    <w:rsid w:val="008A56F9"/>
    <w:rsid w:val="008B1F4C"/>
    <w:rsid w:val="008B4863"/>
    <w:rsid w:val="008E3A8A"/>
    <w:rsid w:val="008E50A9"/>
    <w:rsid w:val="008E51AF"/>
    <w:rsid w:val="008F4655"/>
    <w:rsid w:val="00901AE4"/>
    <w:rsid w:val="00912C58"/>
    <w:rsid w:val="00914AFD"/>
    <w:rsid w:val="00917100"/>
    <w:rsid w:val="00923A2F"/>
    <w:rsid w:val="00946DF9"/>
    <w:rsid w:val="00994B8A"/>
    <w:rsid w:val="00995F94"/>
    <w:rsid w:val="009A0470"/>
    <w:rsid w:val="009A4A5F"/>
    <w:rsid w:val="009E3731"/>
    <w:rsid w:val="009F1180"/>
    <w:rsid w:val="009F23EB"/>
    <w:rsid w:val="00A0408A"/>
    <w:rsid w:val="00A26C6E"/>
    <w:rsid w:val="00A479E9"/>
    <w:rsid w:val="00A5065D"/>
    <w:rsid w:val="00A53B44"/>
    <w:rsid w:val="00A564A7"/>
    <w:rsid w:val="00A57E27"/>
    <w:rsid w:val="00A62BB1"/>
    <w:rsid w:val="00A65A5F"/>
    <w:rsid w:val="00A749B0"/>
    <w:rsid w:val="00A7612A"/>
    <w:rsid w:val="00A90F9E"/>
    <w:rsid w:val="00AE2768"/>
    <w:rsid w:val="00AE60E4"/>
    <w:rsid w:val="00AF351E"/>
    <w:rsid w:val="00AF3B37"/>
    <w:rsid w:val="00AF5365"/>
    <w:rsid w:val="00B05832"/>
    <w:rsid w:val="00B0614F"/>
    <w:rsid w:val="00B122CE"/>
    <w:rsid w:val="00B169C4"/>
    <w:rsid w:val="00B61859"/>
    <w:rsid w:val="00B620C6"/>
    <w:rsid w:val="00B71D27"/>
    <w:rsid w:val="00B81426"/>
    <w:rsid w:val="00B836E0"/>
    <w:rsid w:val="00B90562"/>
    <w:rsid w:val="00BB587C"/>
    <w:rsid w:val="00BB63DC"/>
    <w:rsid w:val="00BC2BC7"/>
    <w:rsid w:val="00BC409E"/>
    <w:rsid w:val="00BD33DA"/>
    <w:rsid w:val="00BD445A"/>
    <w:rsid w:val="00BD635A"/>
    <w:rsid w:val="00BF0C45"/>
    <w:rsid w:val="00BF314B"/>
    <w:rsid w:val="00BF5CCA"/>
    <w:rsid w:val="00C31172"/>
    <w:rsid w:val="00C319E4"/>
    <w:rsid w:val="00C33A50"/>
    <w:rsid w:val="00C41CB9"/>
    <w:rsid w:val="00C465B3"/>
    <w:rsid w:val="00C52BB9"/>
    <w:rsid w:val="00C56D8C"/>
    <w:rsid w:val="00C65D1B"/>
    <w:rsid w:val="00C71536"/>
    <w:rsid w:val="00C8460B"/>
    <w:rsid w:val="00C85DF3"/>
    <w:rsid w:val="00C90358"/>
    <w:rsid w:val="00C9352B"/>
    <w:rsid w:val="00C9419B"/>
    <w:rsid w:val="00C96EDA"/>
    <w:rsid w:val="00CA2B27"/>
    <w:rsid w:val="00CA6349"/>
    <w:rsid w:val="00CB3894"/>
    <w:rsid w:val="00CB791E"/>
    <w:rsid w:val="00CC64EB"/>
    <w:rsid w:val="00CD507B"/>
    <w:rsid w:val="00CE2453"/>
    <w:rsid w:val="00CE2D9C"/>
    <w:rsid w:val="00CF18A1"/>
    <w:rsid w:val="00D02589"/>
    <w:rsid w:val="00D0677B"/>
    <w:rsid w:val="00D106D7"/>
    <w:rsid w:val="00D120A6"/>
    <w:rsid w:val="00D15154"/>
    <w:rsid w:val="00D36258"/>
    <w:rsid w:val="00D460E6"/>
    <w:rsid w:val="00D50E81"/>
    <w:rsid w:val="00D55259"/>
    <w:rsid w:val="00D61925"/>
    <w:rsid w:val="00D75603"/>
    <w:rsid w:val="00D866EC"/>
    <w:rsid w:val="00D9047A"/>
    <w:rsid w:val="00D961F9"/>
    <w:rsid w:val="00D97CB5"/>
    <w:rsid w:val="00DC7A02"/>
    <w:rsid w:val="00DE06F0"/>
    <w:rsid w:val="00DE3E05"/>
    <w:rsid w:val="00DE5518"/>
    <w:rsid w:val="00DE7878"/>
    <w:rsid w:val="00E02551"/>
    <w:rsid w:val="00E07A22"/>
    <w:rsid w:val="00E13FFB"/>
    <w:rsid w:val="00E177E1"/>
    <w:rsid w:val="00E20820"/>
    <w:rsid w:val="00E21CF2"/>
    <w:rsid w:val="00E40DAC"/>
    <w:rsid w:val="00E40FF2"/>
    <w:rsid w:val="00E417C5"/>
    <w:rsid w:val="00E45415"/>
    <w:rsid w:val="00E454B6"/>
    <w:rsid w:val="00E5324D"/>
    <w:rsid w:val="00E829C9"/>
    <w:rsid w:val="00E84FC6"/>
    <w:rsid w:val="00E968A5"/>
    <w:rsid w:val="00EB4B61"/>
    <w:rsid w:val="00EB5883"/>
    <w:rsid w:val="00ED5298"/>
    <w:rsid w:val="00EE2B81"/>
    <w:rsid w:val="00EE5548"/>
    <w:rsid w:val="00EE6F2F"/>
    <w:rsid w:val="00F0643F"/>
    <w:rsid w:val="00F22C28"/>
    <w:rsid w:val="00F4694C"/>
    <w:rsid w:val="00F5541E"/>
    <w:rsid w:val="00F604ED"/>
    <w:rsid w:val="00F62BEB"/>
    <w:rsid w:val="00F63BE5"/>
    <w:rsid w:val="00F649B2"/>
    <w:rsid w:val="00F70498"/>
    <w:rsid w:val="00F82FF4"/>
    <w:rsid w:val="00F85BAA"/>
    <w:rsid w:val="00FC160F"/>
    <w:rsid w:val="00FD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7B98"/>
  <w15:docId w15:val="{5964ED16-80F7-4AEE-A973-E8FCC2D0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1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5832"/>
  </w:style>
  <w:style w:type="paragraph" w:styleId="a6">
    <w:name w:val="footer"/>
    <w:basedOn w:val="a"/>
    <w:link w:val="a7"/>
    <w:uiPriority w:val="99"/>
    <w:unhideWhenUsed/>
    <w:rsid w:val="00B05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5832"/>
  </w:style>
  <w:style w:type="paragraph" w:styleId="a8">
    <w:name w:val="Normal (Web)"/>
    <w:basedOn w:val="a"/>
    <w:uiPriority w:val="99"/>
    <w:unhideWhenUsed/>
    <w:rsid w:val="0018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327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327D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BA12D-5A4E-4967-8775-B3B9E620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Карманов Александр Евгеньевич</dc:creator>
  <cp:lastModifiedBy>user</cp:lastModifiedBy>
  <cp:revision>20</cp:revision>
  <cp:lastPrinted>2025-08-12T07:39:00Z</cp:lastPrinted>
  <dcterms:created xsi:type="dcterms:W3CDTF">2025-07-16T10:13:00Z</dcterms:created>
  <dcterms:modified xsi:type="dcterms:W3CDTF">2025-09-10T07:02:00Z</dcterms:modified>
</cp:coreProperties>
</file>