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2559B">
        <w:rPr>
          <w:rFonts w:ascii="Times New Roman" w:hAnsi="Times New Roman" w:cs="Times New Roman"/>
          <w:b/>
          <w:sz w:val="28"/>
          <w:szCs w:val="28"/>
        </w:rPr>
        <w:t>дека</w:t>
      </w:r>
      <w:r w:rsidR="003D6B1D">
        <w:rPr>
          <w:rFonts w:ascii="Times New Roman" w:hAnsi="Times New Roman" w:cs="Times New Roman"/>
          <w:b/>
          <w:sz w:val="28"/>
          <w:szCs w:val="28"/>
        </w:rPr>
        <w:t>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6226D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2559B">
        <w:rPr>
          <w:rFonts w:ascii="Times New Roman" w:eastAsia="Calibri" w:hAnsi="Times New Roman" w:cs="Times New Roman"/>
          <w:sz w:val="28"/>
          <w:szCs w:val="28"/>
        </w:rPr>
        <w:t>дека</w:t>
      </w:r>
      <w:r w:rsidR="00AD0638">
        <w:rPr>
          <w:rFonts w:ascii="Times New Roman" w:eastAsia="Calibri" w:hAnsi="Times New Roman" w:cs="Times New Roman"/>
          <w:sz w:val="28"/>
          <w:szCs w:val="28"/>
        </w:rPr>
        <w:t>бр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22559B">
        <w:rPr>
          <w:rFonts w:ascii="Times New Roman" w:eastAsia="Calibri" w:hAnsi="Times New Roman" w:cs="Times New Roman"/>
          <w:sz w:val="28"/>
          <w:szCs w:val="28"/>
        </w:rPr>
        <w:t>73</w:t>
      </w:r>
      <w:r w:rsidR="000E1F8F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22559B">
        <w:rPr>
          <w:rFonts w:ascii="Times New Roman" w:eastAsia="Calibri" w:hAnsi="Times New Roman" w:cs="Times New Roman"/>
          <w:sz w:val="28"/>
          <w:szCs w:val="28"/>
        </w:rPr>
        <w:t>3613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EC063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EC063B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2559B">
        <w:rPr>
          <w:rFonts w:ascii="Times New Roman" w:eastAsia="Calibri" w:hAnsi="Times New Roman" w:cs="Times New Roman"/>
          <w:sz w:val="28"/>
          <w:szCs w:val="28"/>
        </w:rPr>
        <w:t>у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DA6F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F8F">
        <w:rPr>
          <w:rFonts w:ascii="Times New Roman" w:eastAsia="Calibri" w:hAnsi="Times New Roman" w:cs="Times New Roman"/>
          <w:sz w:val="28"/>
          <w:szCs w:val="28"/>
        </w:rPr>
        <w:t>1</w:t>
      </w:r>
      <w:r w:rsidR="00063F6B">
        <w:rPr>
          <w:rFonts w:ascii="Times New Roman" w:eastAsia="Calibri" w:hAnsi="Times New Roman" w:cs="Times New Roman"/>
          <w:sz w:val="28"/>
          <w:szCs w:val="28"/>
        </w:rPr>
        <w:t>3</w:t>
      </w:r>
      <w:r w:rsidR="0022559B">
        <w:rPr>
          <w:rFonts w:ascii="Times New Roman" w:eastAsia="Calibri" w:hAnsi="Times New Roman" w:cs="Times New Roman"/>
          <w:sz w:val="28"/>
          <w:szCs w:val="28"/>
        </w:rPr>
        <w:t>8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59B">
        <w:rPr>
          <w:rFonts w:ascii="Times New Roman" w:eastAsia="Calibri" w:hAnsi="Times New Roman" w:cs="Times New Roman"/>
          <w:sz w:val="28"/>
          <w:szCs w:val="28"/>
        </w:rPr>
        <w:t>19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22559B">
        <w:rPr>
          <w:rFonts w:ascii="Times New Roman" w:eastAsia="Calibri" w:hAnsi="Times New Roman" w:cs="Times New Roman"/>
          <w:sz w:val="28"/>
          <w:szCs w:val="28"/>
        </w:rPr>
        <w:t>217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22559B">
        <w:rPr>
          <w:rFonts w:ascii="Times New Roman" w:eastAsia="Calibri" w:hAnsi="Times New Roman" w:cs="Times New Roman"/>
          <w:sz w:val="28"/>
          <w:szCs w:val="28"/>
        </w:rPr>
        <w:t>11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0E1F8F">
        <w:rPr>
          <w:rFonts w:ascii="Times New Roman" w:eastAsia="Calibri" w:hAnsi="Times New Roman" w:cs="Times New Roman"/>
          <w:sz w:val="28"/>
          <w:szCs w:val="28"/>
        </w:rPr>
        <w:t>1</w:t>
      </w:r>
      <w:r w:rsidR="0022559B">
        <w:rPr>
          <w:rFonts w:ascii="Times New Roman" w:eastAsia="Calibri" w:hAnsi="Times New Roman" w:cs="Times New Roman"/>
          <w:sz w:val="28"/>
          <w:szCs w:val="28"/>
        </w:rPr>
        <w:t>15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2255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в </w:t>
      </w:r>
      <w:r w:rsidR="00EC063B">
        <w:rPr>
          <w:rFonts w:ascii="Times New Roman" w:eastAsia="Calibri" w:hAnsi="Times New Roman" w:cs="Times New Roman"/>
          <w:sz w:val="28"/>
          <w:szCs w:val="28"/>
        </w:rPr>
        <w:t>1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63B">
        <w:rPr>
          <w:rFonts w:ascii="Times New Roman" w:eastAsia="Calibri" w:hAnsi="Times New Roman" w:cs="Times New Roman"/>
          <w:sz w:val="28"/>
          <w:szCs w:val="28"/>
        </w:rPr>
        <w:t>акте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22559B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22559B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22559B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2559B">
        <w:rPr>
          <w:rFonts w:ascii="Times New Roman" w:eastAsia="Calibri" w:hAnsi="Times New Roman" w:cs="Times New Roman"/>
          <w:sz w:val="28"/>
          <w:szCs w:val="28"/>
        </w:rPr>
        <w:t>2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22559B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proofErr w:type="spellStart"/>
      <w:r w:rsidR="0022559B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22559B">
        <w:rPr>
          <w:rFonts w:ascii="Times New Roman" w:eastAsia="Calibri" w:hAnsi="Times New Roman" w:cs="Times New Roman"/>
          <w:sz w:val="28"/>
          <w:szCs w:val="28"/>
        </w:rPr>
        <w:t xml:space="preserve"> в 15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актах и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63B">
        <w:rPr>
          <w:rFonts w:ascii="Times New Roman" w:eastAsia="Calibri" w:hAnsi="Times New Roman" w:cs="Times New Roman"/>
          <w:sz w:val="28"/>
          <w:szCs w:val="28"/>
        </w:rPr>
        <w:t>4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EC063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63F6B">
        <w:rPr>
          <w:rFonts w:ascii="Times New Roman" w:eastAsia="Calibri" w:hAnsi="Times New Roman" w:cs="Times New Roman"/>
          <w:sz w:val="28"/>
          <w:szCs w:val="28"/>
        </w:rPr>
        <w:t>4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проектах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22559B">
        <w:rPr>
          <w:rFonts w:ascii="Times New Roman" w:eastAsia="Calibri" w:hAnsi="Times New Roman" w:cs="Times New Roman"/>
          <w:sz w:val="28"/>
          <w:szCs w:val="28"/>
        </w:rPr>
        <w:t>19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актов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(с начала года - </w:t>
      </w:r>
      <w:r w:rsidR="0022559B">
        <w:rPr>
          <w:rFonts w:ascii="Times New Roman" w:eastAsia="Calibri" w:hAnsi="Times New Roman" w:cs="Times New Roman"/>
          <w:sz w:val="28"/>
          <w:szCs w:val="28"/>
        </w:rPr>
        <w:t>114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C028BD">
        <w:rPr>
          <w:rFonts w:ascii="Times New Roman" w:eastAsia="Calibri" w:hAnsi="Times New Roman" w:cs="Times New Roman"/>
          <w:sz w:val="28"/>
          <w:szCs w:val="28"/>
        </w:rPr>
        <w:t>0</w:t>
      </w:r>
      <w:r w:rsidR="0022559B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C028BD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22559B">
        <w:rPr>
          <w:rFonts w:ascii="Times New Roman" w:eastAsia="Calibri" w:hAnsi="Times New Roman" w:cs="Times New Roman"/>
          <w:sz w:val="28"/>
          <w:szCs w:val="28"/>
        </w:rPr>
        <w:t>44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2559B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E1F8F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22559B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2559B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A422B6">
        <w:rPr>
          <w:rFonts w:ascii="Times New Roman" w:eastAsia="Calibri" w:hAnsi="Times New Roman" w:cs="Times New Roman"/>
          <w:sz w:val="28"/>
          <w:szCs w:val="28"/>
        </w:rPr>
        <w:t>717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22B6">
        <w:rPr>
          <w:rFonts w:ascii="Times New Roman" w:eastAsia="Calibri" w:hAnsi="Times New Roman" w:cs="Times New Roman"/>
          <w:sz w:val="28"/>
          <w:szCs w:val="28"/>
        </w:rPr>
        <w:t>669</w:t>
      </w:r>
      <w:bookmarkStart w:id="0" w:name="_GoBack"/>
      <w:bookmarkEnd w:id="0"/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DB1041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A422B6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22B6">
        <w:rPr>
          <w:rFonts w:ascii="Times New Roman" w:eastAsia="Calibri" w:hAnsi="Times New Roman" w:cs="Times New Roman"/>
          <w:sz w:val="28"/>
          <w:szCs w:val="28"/>
        </w:rPr>
        <w:t>дека</w:t>
      </w:r>
      <w:r w:rsidR="00DB1041">
        <w:rPr>
          <w:rFonts w:ascii="Times New Roman" w:eastAsia="Calibri" w:hAnsi="Times New Roman" w:cs="Times New Roman"/>
          <w:sz w:val="28"/>
          <w:szCs w:val="28"/>
        </w:rPr>
        <w:t>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202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A422B6">
        <w:rPr>
          <w:rFonts w:ascii="Times New Roman" w:eastAsia="Calibri" w:hAnsi="Times New Roman" w:cs="Times New Roman"/>
          <w:sz w:val="28"/>
          <w:szCs w:val="28"/>
        </w:rPr>
        <w:t>6103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6F1D04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2022 года на государственной регистрации находилось 7 муниципальных правовых актов и 2 проекта муниципальных правовых актов.</w:t>
      </w:r>
    </w:p>
    <w:p w:rsidR="006F1D04" w:rsidRDefault="006F1D04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 начала 2022 года на государ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ственную регистрацию поступило </w:t>
      </w:r>
      <w:r w:rsidR="00997298">
        <w:rPr>
          <w:rFonts w:ascii="Times New Roman" w:eastAsia="Calibri" w:hAnsi="Times New Roman" w:cs="Times New Roman"/>
          <w:sz w:val="28"/>
          <w:szCs w:val="28"/>
        </w:rPr>
        <w:t xml:space="preserve">66 </w:t>
      </w:r>
      <w:r w:rsidR="006E4EF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997298">
        <w:rPr>
          <w:rFonts w:ascii="Times New Roman" w:eastAsia="Calibri" w:hAnsi="Times New Roman" w:cs="Times New Roman"/>
          <w:sz w:val="28"/>
          <w:szCs w:val="28"/>
        </w:rPr>
        <w:t>ов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2A53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801D7F">
        <w:rPr>
          <w:rFonts w:ascii="Times New Roman" w:eastAsia="Calibri" w:hAnsi="Times New Roman" w:cs="Times New Roman"/>
          <w:sz w:val="28"/>
          <w:szCs w:val="28"/>
        </w:rPr>
        <w:t>о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7298">
        <w:rPr>
          <w:rFonts w:ascii="Times New Roman" w:eastAsia="Calibri" w:hAnsi="Times New Roman" w:cs="Times New Roman"/>
          <w:sz w:val="28"/>
          <w:szCs w:val="28"/>
        </w:rPr>
        <w:t xml:space="preserve">68 </w:t>
      </w:r>
      <w:r w:rsidRPr="00372665">
        <w:rPr>
          <w:rFonts w:ascii="Times New Roman" w:eastAsia="Calibri" w:hAnsi="Times New Roman" w:cs="Times New Roman"/>
          <w:sz w:val="28"/>
          <w:szCs w:val="28"/>
        </w:rPr>
        <w:t>муниц</w:t>
      </w:r>
      <w:r w:rsidR="00801D7F">
        <w:rPr>
          <w:rFonts w:ascii="Times New Roman" w:eastAsia="Calibri" w:hAnsi="Times New Roman" w:cs="Times New Roman"/>
          <w:sz w:val="28"/>
          <w:szCs w:val="28"/>
        </w:rPr>
        <w:t>ипальных</w:t>
      </w:r>
      <w:r w:rsidR="00C03886">
        <w:rPr>
          <w:rFonts w:ascii="Times New Roman" w:eastAsia="Calibri" w:hAnsi="Times New Roman" w:cs="Times New Roman"/>
          <w:sz w:val="28"/>
          <w:szCs w:val="28"/>
        </w:rPr>
        <w:t xml:space="preserve"> пра</w:t>
      </w:r>
      <w:r w:rsidR="00801D7F">
        <w:rPr>
          <w:rFonts w:ascii="Times New Roman" w:eastAsia="Calibri" w:hAnsi="Times New Roman" w:cs="Times New Roman"/>
          <w:sz w:val="28"/>
          <w:szCs w:val="28"/>
        </w:rPr>
        <w:t>вовых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01D7F">
        <w:rPr>
          <w:rFonts w:ascii="Times New Roman" w:eastAsia="Calibri" w:hAnsi="Times New Roman" w:cs="Times New Roman"/>
          <w:sz w:val="28"/>
          <w:szCs w:val="28"/>
        </w:rPr>
        <w:t>ов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; отказано в </w:t>
      </w:r>
      <w:r w:rsidR="00A54A1D">
        <w:rPr>
          <w:rFonts w:ascii="Times New Roman" w:eastAsia="Calibri" w:hAnsi="Times New Roman" w:cs="Times New Roman"/>
          <w:sz w:val="28"/>
          <w:szCs w:val="28"/>
        </w:rPr>
        <w:t>государственной регистрации по 3</w:t>
      </w:r>
      <w:r w:rsidR="00DE2A53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</w:t>
      </w:r>
      <w:r w:rsidR="00DE2A53">
        <w:rPr>
          <w:rFonts w:ascii="Times New Roman" w:eastAsia="Calibri" w:hAnsi="Times New Roman" w:cs="Times New Roman"/>
          <w:sz w:val="28"/>
          <w:szCs w:val="28"/>
        </w:rPr>
        <w:lastRenderedPageBreak/>
        <w:t>актам</w:t>
      </w:r>
      <w:r w:rsidRPr="00372665">
        <w:rPr>
          <w:rFonts w:ascii="Times New Roman" w:eastAsia="Calibri" w:hAnsi="Times New Roman" w:cs="Times New Roman"/>
          <w:sz w:val="28"/>
          <w:szCs w:val="28"/>
        </w:rPr>
        <w:t>; возвращен без рассмотрения 1 муницип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>альный правовой акт;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 поступил</w:t>
      </w:r>
      <w:r w:rsidR="008012AE">
        <w:rPr>
          <w:rFonts w:ascii="Times New Roman" w:eastAsia="Calibri" w:hAnsi="Times New Roman" w:cs="Times New Roman"/>
          <w:sz w:val="28"/>
          <w:szCs w:val="28"/>
        </w:rPr>
        <w:t>о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D7F">
        <w:rPr>
          <w:rFonts w:ascii="Times New Roman" w:eastAsia="Calibri" w:hAnsi="Times New Roman" w:cs="Times New Roman"/>
          <w:sz w:val="28"/>
          <w:szCs w:val="28"/>
        </w:rPr>
        <w:t>2</w:t>
      </w:r>
      <w:r w:rsidR="008012AE">
        <w:rPr>
          <w:rFonts w:ascii="Times New Roman" w:eastAsia="Calibri" w:hAnsi="Times New Roman" w:cs="Times New Roman"/>
          <w:sz w:val="28"/>
          <w:szCs w:val="28"/>
        </w:rPr>
        <w:t>2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012A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ых правовых актов; рассмотрено 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24 </w:t>
      </w:r>
      <w:r w:rsidR="006E4EF3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31 декабря </w:t>
      </w:r>
      <w:r w:rsidRPr="00695322">
        <w:rPr>
          <w:rFonts w:ascii="Times New Roman" w:eastAsia="Calibri" w:hAnsi="Times New Roman" w:cs="Times New Roman"/>
          <w:sz w:val="28"/>
          <w:szCs w:val="28"/>
        </w:rPr>
        <w:t>2022 года всег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о содержится </w:t>
      </w:r>
      <w:r w:rsidR="00C2794E">
        <w:rPr>
          <w:rFonts w:ascii="Times New Roman" w:eastAsia="Calibri" w:hAnsi="Times New Roman" w:cs="Times New Roman"/>
          <w:sz w:val="28"/>
          <w:szCs w:val="28"/>
        </w:rPr>
        <w:t>51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51 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C2794E">
        <w:rPr>
          <w:rFonts w:ascii="Times New Roman" w:eastAsia="Calibri" w:hAnsi="Times New Roman" w:cs="Times New Roman"/>
          <w:sz w:val="28"/>
          <w:szCs w:val="28"/>
        </w:rPr>
        <w:t>ых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правовых актов (уставов - 853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- 42</w:t>
      </w:r>
      <w:r w:rsidR="00C2794E">
        <w:rPr>
          <w:rFonts w:ascii="Times New Roman" w:eastAsia="Calibri" w:hAnsi="Times New Roman" w:cs="Times New Roman"/>
          <w:sz w:val="28"/>
          <w:szCs w:val="28"/>
        </w:rPr>
        <w:t>9</w:t>
      </w:r>
      <w:r w:rsidR="008012AE">
        <w:rPr>
          <w:rFonts w:ascii="Times New Roman" w:eastAsia="Calibri" w:hAnsi="Times New Roman" w:cs="Times New Roman"/>
          <w:sz w:val="28"/>
          <w:szCs w:val="28"/>
        </w:rPr>
        <w:t>8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283 </w:t>
      </w:r>
      <w:r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B8131D">
        <w:rPr>
          <w:rFonts w:ascii="Times New Roman" w:eastAsia="Calibri" w:hAnsi="Times New Roman" w:cs="Times New Roman"/>
          <w:sz w:val="28"/>
          <w:szCs w:val="28"/>
        </w:rPr>
        <w:t>х актов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</w:t>
      </w:r>
      <w:r w:rsidR="008012AE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2AE">
        <w:rPr>
          <w:rFonts w:ascii="Times New Roman" w:eastAsia="Calibri" w:hAnsi="Times New Roman" w:cs="Times New Roman"/>
          <w:sz w:val="28"/>
          <w:szCs w:val="28"/>
        </w:rPr>
        <w:t>43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; МПА - </w:t>
      </w:r>
      <w:r w:rsidR="008012AE">
        <w:rPr>
          <w:rFonts w:ascii="Times New Roman" w:eastAsia="Calibri" w:hAnsi="Times New Roman" w:cs="Times New Roman"/>
          <w:sz w:val="28"/>
          <w:szCs w:val="28"/>
        </w:rPr>
        <w:t>240</w:t>
      </w:r>
      <w:r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2E7B"/>
    <w:rsid w:val="00DA6F9B"/>
    <w:rsid w:val="00DB1041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7F16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52A7-9ED0-485D-81E9-2A7D1C33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11</cp:revision>
  <cp:lastPrinted>2020-04-06T03:28:00Z</cp:lastPrinted>
  <dcterms:created xsi:type="dcterms:W3CDTF">2022-12-13T05:33:00Z</dcterms:created>
  <dcterms:modified xsi:type="dcterms:W3CDTF">2023-01-12T09:39:00Z</dcterms:modified>
</cp:coreProperties>
</file>