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E" w:rsidRDefault="00516D7E" w:rsidP="00474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D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Управления по обеспечению единства правового пространства Российской Федерации на территории Пермского края в </w:t>
      </w:r>
      <w:r w:rsidR="005E50E2">
        <w:rPr>
          <w:rFonts w:ascii="Times New Roman" w:hAnsi="Times New Roman" w:cs="Times New Roman"/>
          <w:b/>
          <w:sz w:val="28"/>
          <w:szCs w:val="28"/>
        </w:rPr>
        <w:t>июн</w:t>
      </w:r>
      <w:r w:rsidR="006F37A2">
        <w:rPr>
          <w:rFonts w:ascii="Times New Roman" w:hAnsi="Times New Roman" w:cs="Times New Roman"/>
          <w:b/>
          <w:sz w:val="28"/>
          <w:szCs w:val="28"/>
        </w:rPr>
        <w:t>е</w:t>
      </w:r>
      <w:r w:rsidR="00030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CD9">
        <w:rPr>
          <w:rFonts w:ascii="Times New Roman" w:hAnsi="Times New Roman" w:cs="Times New Roman"/>
          <w:b/>
          <w:sz w:val="28"/>
          <w:szCs w:val="28"/>
        </w:rPr>
        <w:t>202</w:t>
      </w:r>
      <w:r w:rsidR="006D3342">
        <w:rPr>
          <w:rFonts w:ascii="Times New Roman" w:hAnsi="Times New Roman" w:cs="Times New Roman"/>
          <w:b/>
          <w:sz w:val="28"/>
          <w:szCs w:val="28"/>
        </w:rPr>
        <w:t>4</w:t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D3342" w:rsidRPr="00206CD9" w:rsidRDefault="006D3342" w:rsidP="00474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845" w:rsidRPr="0071357C" w:rsidRDefault="00A52845" w:rsidP="0047429A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62156A" w:rsidRPr="0062156A" w:rsidRDefault="0062156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337309">
        <w:rPr>
          <w:rFonts w:ascii="Times New Roman" w:eastAsia="Calibri" w:hAnsi="Times New Roman" w:cs="Times New Roman"/>
          <w:sz w:val="28"/>
          <w:szCs w:val="28"/>
        </w:rPr>
        <w:t>июн</w:t>
      </w:r>
      <w:r w:rsidR="008F4C8A">
        <w:rPr>
          <w:rFonts w:ascii="Times New Roman" w:eastAsia="Calibri" w:hAnsi="Times New Roman" w:cs="Times New Roman"/>
          <w:sz w:val="28"/>
          <w:szCs w:val="28"/>
        </w:rPr>
        <w:t>е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1A6DC6">
        <w:rPr>
          <w:rFonts w:ascii="Times New Roman" w:eastAsia="Calibri" w:hAnsi="Times New Roman" w:cs="Times New Roman"/>
          <w:sz w:val="28"/>
          <w:szCs w:val="28"/>
        </w:rPr>
        <w:t>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года Управлением проведены правовая и антикоррупционная экспертизы </w:t>
      </w:r>
      <w:r w:rsidR="00F146BE">
        <w:rPr>
          <w:rFonts w:ascii="Times New Roman" w:eastAsia="Calibri" w:hAnsi="Times New Roman" w:cs="Times New Roman"/>
          <w:sz w:val="28"/>
          <w:szCs w:val="28"/>
        </w:rPr>
        <w:t>235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нормативных правовых актов Пермского края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(всего с начала года – </w:t>
      </w:r>
      <w:r w:rsidR="00D90FCE">
        <w:rPr>
          <w:rFonts w:ascii="Times New Roman" w:eastAsia="Calibri" w:hAnsi="Times New Roman" w:cs="Times New Roman"/>
          <w:sz w:val="28"/>
          <w:szCs w:val="28"/>
        </w:rPr>
        <w:t>1</w:t>
      </w:r>
      <w:r w:rsidR="00F146BE">
        <w:rPr>
          <w:rFonts w:ascii="Times New Roman" w:eastAsia="Calibri" w:hAnsi="Times New Roman" w:cs="Times New Roman"/>
          <w:sz w:val="28"/>
          <w:szCs w:val="28"/>
        </w:rPr>
        <w:t>406</w:t>
      </w:r>
      <w:r w:rsidR="00462F46">
        <w:rPr>
          <w:rFonts w:ascii="Times New Roman" w:eastAsia="Calibri" w:hAnsi="Times New Roman" w:cs="Times New Roman"/>
          <w:sz w:val="28"/>
          <w:szCs w:val="28"/>
        </w:rPr>
        <w:t>)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; по </w:t>
      </w:r>
      <w:r w:rsidR="00F146BE">
        <w:rPr>
          <w:rFonts w:ascii="Times New Roman" w:eastAsia="Calibri" w:hAnsi="Times New Roman" w:cs="Times New Roman"/>
          <w:sz w:val="28"/>
          <w:szCs w:val="28"/>
        </w:rPr>
        <w:t>11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A04CA7">
        <w:rPr>
          <w:rFonts w:ascii="Times New Roman" w:eastAsia="Calibri" w:hAnsi="Times New Roman" w:cs="Times New Roman"/>
          <w:sz w:val="28"/>
          <w:szCs w:val="28"/>
        </w:rPr>
        <w:t>ам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подготовлены заключения о несоответствии нормам федерального законодател</w:t>
      </w:r>
      <w:r>
        <w:rPr>
          <w:rFonts w:ascii="Times New Roman" w:eastAsia="Calibri" w:hAnsi="Times New Roman" w:cs="Times New Roman"/>
          <w:sz w:val="28"/>
          <w:szCs w:val="28"/>
        </w:rPr>
        <w:t>ьства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F146BE">
        <w:rPr>
          <w:rFonts w:ascii="Times New Roman" w:eastAsia="Calibri" w:hAnsi="Times New Roman" w:cs="Times New Roman"/>
          <w:sz w:val="28"/>
          <w:szCs w:val="28"/>
        </w:rPr>
        <w:t>46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; рассмотрен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D90FCE">
        <w:rPr>
          <w:rFonts w:ascii="Times New Roman" w:eastAsia="Calibri" w:hAnsi="Times New Roman" w:cs="Times New Roman"/>
          <w:sz w:val="28"/>
          <w:szCs w:val="28"/>
        </w:rPr>
        <w:t>1</w:t>
      </w:r>
      <w:r w:rsidR="00F146BE">
        <w:rPr>
          <w:rFonts w:ascii="Times New Roman" w:eastAsia="Calibri" w:hAnsi="Times New Roman" w:cs="Times New Roman"/>
          <w:sz w:val="28"/>
          <w:szCs w:val="28"/>
        </w:rPr>
        <w:t>1</w:t>
      </w:r>
      <w:r w:rsidR="00D90F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156A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462F46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региональных актов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F146BE">
        <w:rPr>
          <w:rFonts w:ascii="Times New Roman" w:eastAsia="Calibri" w:hAnsi="Times New Roman" w:cs="Times New Roman"/>
          <w:sz w:val="28"/>
          <w:szCs w:val="28"/>
        </w:rPr>
        <w:t>65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>)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; по </w:t>
      </w:r>
      <w:r w:rsidR="00F146BE">
        <w:rPr>
          <w:rFonts w:ascii="Times New Roman" w:eastAsia="Calibri" w:hAnsi="Times New Roman" w:cs="Times New Roman"/>
          <w:sz w:val="28"/>
          <w:szCs w:val="28"/>
        </w:rPr>
        <w:t>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проектам </w:t>
      </w:r>
      <w:r w:rsidR="0022559B">
        <w:rPr>
          <w:rFonts w:ascii="Times New Roman" w:eastAsia="Calibri" w:hAnsi="Times New Roman" w:cs="Times New Roman"/>
          <w:sz w:val="28"/>
          <w:szCs w:val="28"/>
        </w:rPr>
        <w:t>да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ны заключения </w:t>
      </w:r>
      <w:r w:rsidR="00462F46">
        <w:rPr>
          <w:rFonts w:ascii="Times New Roman" w:eastAsia="Calibri" w:hAnsi="Times New Roman" w:cs="Times New Roman"/>
          <w:sz w:val="28"/>
          <w:szCs w:val="28"/>
        </w:rPr>
        <w:br/>
      </w:r>
      <w:r w:rsidRPr="0062156A">
        <w:rPr>
          <w:rFonts w:ascii="Times New Roman" w:eastAsia="Calibri" w:hAnsi="Times New Roman" w:cs="Times New Roman"/>
          <w:sz w:val="28"/>
          <w:szCs w:val="28"/>
        </w:rPr>
        <w:t>с замечаниями и/или предложениями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D90FCE">
        <w:rPr>
          <w:rFonts w:ascii="Times New Roman" w:eastAsia="Calibri" w:hAnsi="Times New Roman" w:cs="Times New Roman"/>
          <w:sz w:val="28"/>
          <w:szCs w:val="28"/>
        </w:rPr>
        <w:t>3</w:t>
      </w:r>
      <w:r w:rsidR="00F146BE">
        <w:rPr>
          <w:rFonts w:ascii="Times New Roman" w:eastAsia="Calibri" w:hAnsi="Times New Roman" w:cs="Times New Roman"/>
          <w:sz w:val="28"/>
          <w:szCs w:val="28"/>
        </w:rPr>
        <w:t>7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>)</w:t>
      </w:r>
      <w:r w:rsidR="00063F6B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="00F146BE" w:rsidRPr="00825479">
        <w:rPr>
          <w:rFonts w:ascii="Times New Roman" w:eastAsia="Calibri" w:hAnsi="Times New Roman" w:cs="Times New Roman"/>
          <w:sz w:val="28"/>
          <w:szCs w:val="28"/>
        </w:rPr>
        <w:t>коррупциогенны</w:t>
      </w:r>
      <w:r w:rsidR="00F146BE">
        <w:rPr>
          <w:rFonts w:ascii="Times New Roman" w:eastAsia="Calibri" w:hAnsi="Times New Roman" w:cs="Times New Roman"/>
          <w:sz w:val="28"/>
          <w:szCs w:val="28"/>
        </w:rPr>
        <w:t>е</w:t>
      </w:r>
      <w:proofErr w:type="spellEnd"/>
      <w:r w:rsidR="00F146BE" w:rsidRPr="00825479">
        <w:rPr>
          <w:rFonts w:ascii="Times New Roman" w:eastAsia="Calibri" w:hAnsi="Times New Roman" w:cs="Times New Roman"/>
          <w:sz w:val="28"/>
          <w:szCs w:val="28"/>
        </w:rPr>
        <w:t xml:space="preserve"> фактор</w:t>
      </w:r>
      <w:r w:rsidR="00F146BE">
        <w:rPr>
          <w:rFonts w:ascii="Times New Roman" w:eastAsia="Calibri" w:hAnsi="Times New Roman" w:cs="Times New Roman"/>
          <w:sz w:val="28"/>
          <w:szCs w:val="28"/>
        </w:rPr>
        <w:t xml:space="preserve">ы не выявлялись 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90FCE">
        <w:rPr>
          <w:rFonts w:ascii="Times New Roman" w:eastAsia="Calibri" w:hAnsi="Times New Roman" w:cs="Times New Roman"/>
          <w:sz w:val="28"/>
          <w:szCs w:val="28"/>
        </w:rPr>
        <w:t>12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актах выявлено </w:t>
      </w:r>
      <w:r w:rsidR="00D90FCE">
        <w:rPr>
          <w:rFonts w:ascii="Times New Roman" w:eastAsia="Calibri" w:hAnsi="Times New Roman" w:cs="Times New Roman"/>
          <w:sz w:val="28"/>
          <w:szCs w:val="28"/>
        </w:rPr>
        <w:t>13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62F46">
        <w:rPr>
          <w:rFonts w:ascii="Times New Roman" w:eastAsia="Calibri" w:hAnsi="Times New Roman" w:cs="Times New Roman"/>
          <w:sz w:val="28"/>
          <w:szCs w:val="28"/>
        </w:rPr>
        <w:t>корфакторов</w:t>
      </w:r>
      <w:proofErr w:type="spellEnd"/>
      <w:r w:rsidR="001A6D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46BE">
        <w:rPr>
          <w:rFonts w:ascii="Times New Roman" w:eastAsia="Calibri" w:hAnsi="Times New Roman" w:cs="Times New Roman"/>
          <w:sz w:val="28"/>
          <w:szCs w:val="28"/>
        </w:rPr>
        <w:br/>
      </w:r>
      <w:r w:rsidR="001A6DC6">
        <w:rPr>
          <w:rFonts w:ascii="Times New Roman" w:eastAsia="Calibri" w:hAnsi="Times New Roman" w:cs="Times New Roman"/>
          <w:sz w:val="28"/>
          <w:szCs w:val="28"/>
        </w:rPr>
        <w:t>и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1A6DC6">
        <w:rPr>
          <w:rFonts w:ascii="Times New Roman" w:eastAsia="Calibri" w:hAnsi="Times New Roman" w:cs="Times New Roman"/>
          <w:sz w:val="28"/>
          <w:szCs w:val="28"/>
        </w:rPr>
        <w:t xml:space="preserve"> 1 проекте 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выявлен </w:t>
      </w:r>
      <w:r w:rsidR="001A6DC6">
        <w:rPr>
          <w:rFonts w:ascii="Times New Roman" w:eastAsia="Calibri" w:hAnsi="Times New Roman" w:cs="Times New Roman"/>
          <w:sz w:val="28"/>
          <w:szCs w:val="28"/>
        </w:rPr>
        <w:t>1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62F46">
        <w:rPr>
          <w:rFonts w:ascii="Times New Roman" w:eastAsia="Calibri" w:hAnsi="Times New Roman" w:cs="Times New Roman"/>
          <w:sz w:val="28"/>
          <w:szCs w:val="28"/>
        </w:rPr>
        <w:t>корфактор</w:t>
      </w:r>
      <w:proofErr w:type="spellEnd"/>
      <w:r w:rsidR="001A6DC6">
        <w:rPr>
          <w:rFonts w:ascii="Times New Roman" w:eastAsia="Calibri" w:hAnsi="Times New Roman" w:cs="Times New Roman"/>
          <w:sz w:val="28"/>
          <w:szCs w:val="28"/>
        </w:rPr>
        <w:t>)</w:t>
      </w:r>
      <w:r w:rsidRPr="008254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156A" w:rsidRPr="0062156A" w:rsidRDefault="0062156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На основании экспертных заключений в соответствие с требованиями федерального законодательства приведено </w:t>
      </w:r>
      <w:r w:rsidR="00D90FCE">
        <w:rPr>
          <w:rFonts w:ascii="Times New Roman" w:eastAsia="Calibri" w:hAnsi="Times New Roman" w:cs="Times New Roman"/>
          <w:sz w:val="28"/>
          <w:szCs w:val="28"/>
        </w:rPr>
        <w:t>1</w:t>
      </w:r>
      <w:r w:rsidR="00F146BE">
        <w:rPr>
          <w:rFonts w:ascii="Times New Roman" w:eastAsia="Calibri" w:hAnsi="Times New Roman" w:cs="Times New Roman"/>
          <w:sz w:val="28"/>
          <w:szCs w:val="28"/>
        </w:rPr>
        <w:t>0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краевых нормативных правовых акт</w:t>
      </w:r>
      <w:r w:rsidR="00462F46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F146BE">
        <w:rPr>
          <w:rFonts w:ascii="Times New Roman" w:eastAsia="Calibri" w:hAnsi="Times New Roman" w:cs="Times New Roman"/>
          <w:sz w:val="28"/>
          <w:szCs w:val="28"/>
        </w:rPr>
        <w:t>5</w:t>
      </w:r>
      <w:r w:rsidR="00D90FCE">
        <w:rPr>
          <w:rFonts w:ascii="Times New Roman" w:eastAsia="Calibri" w:hAnsi="Times New Roman" w:cs="Times New Roman"/>
          <w:sz w:val="28"/>
          <w:szCs w:val="28"/>
        </w:rPr>
        <w:t>1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156A">
        <w:rPr>
          <w:rFonts w:ascii="Times New Roman" w:eastAsia="Calibri" w:hAnsi="Times New Roman" w:cs="Times New Roman"/>
          <w:sz w:val="28"/>
          <w:szCs w:val="28"/>
        </w:rPr>
        <w:t>(с учетом выявленных ранее)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="00462F46">
        <w:rPr>
          <w:rFonts w:ascii="Times New Roman" w:eastAsia="Calibri" w:hAnsi="Times New Roman" w:cs="Times New Roman"/>
          <w:sz w:val="28"/>
          <w:szCs w:val="28"/>
        </w:rPr>
        <w:t>коррупциогенные</w:t>
      </w:r>
      <w:proofErr w:type="spellEnd"/>
      <w:r w:rsidR="00462F46">
        <w:rPr>
          <w:rFonts w:ascii="Times New Roman" w:eastAsia="Calibri" w:hAnsi="Times New Roman" w:cs="Times New Roman"/>
          <w:sz w:val="28"/>
          <w:szCs w:val="28"/>
        </w:rPr>
        <w:t xml:space="preserve"> факторы устранены в 1 акте 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устранены </w:t>
      </w:r>
      <w:r w:rsidR="00F146BE">
        <w:rPr>
          <w:rFonts w:ascii="Times New Roman" w:eastAsia="Calibri" w:hAnsi="Times New Roman" w:cs="Times New Roman"/>
          <w:sz w:val="28"/>
          <w:szCs w:val="28"/>
        </w:rPr>
        <w:t>4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62F46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DA5D68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="00462F46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F146BE">
        <w:rPr>
          <w:rFonts w:ascii="Times New Roman" w:eastAsia="Calibri" w:hAnsi="Times New Roman" w:cs="Times New Roman"/>
          <w:sz w:val="28"/>
          <w:szCs w:val="28"/>
        </w:rPr>
        <w:t>4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DA5D68">
        <w:rPr>
          <w:rFonts w:ascii="Times New Roman" w:eastAsia="Calibri" w:hAnsi="Times New Roman" w:cs="Times New Roman"/>
          <w:sz w:val="28"/>
          <w:szCs w:val="28"/>
        </w:rPr>
        <w:t>ах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F46">
        <w:rPr>
          <w:rFonts w:ascii="Times New Roman" w:eastAsia="Calibri" w:hAnsi="Times New Roman" w:cs="Times New Roman"/>
          <w:sz w:val="28"/>
          <w:szCs w:val="28"/>
        </w:rPr>
        <w:br/>
        <w:t xml:space="preserve">и 1 </w:t>
      </w:r>
      <w:proofErr w:type="spellStart"/>
      <w:r w:rsidR="00462F46">
        <w:rPr>
          <w:rFonts w:ascii="Times New Roman" w:eastAsia="Calibri" w:hAnsi="Times New Roman" w:cs="Times New Roman"/>
          <w:sz w:val="28"/>
          <w:szCs w:val="28"/>
        </w:rPr>
        <w:t>корфактор</w:t>
      </w:r>
      <w:proofErr w:type="spellEnd"/>
      <w:r w:rsidR="00462F46">
        <w:rPr>
          <w:rFonts w:ascii="Times New Roman" w:eastAsia="Calibri" w:hAnsi="Times New Roman" w:cs="Times New Roman"/>
          <w:sz w:val="28"/>
          <w:szCs w:val="28"/>
        </w:rPr>
        <w:t xml:space="preserve"> в 1 проекте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>)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156A" w:rsidRDefault="0062156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462F46">
        <w:rPr>
          <w:rFonts w:ascii="Times New Roman" w:eastAsia="Calibri" w:hAnsi="Times New Roman" w:cs="Times New Roman"/>
          <w:sz w:val="28"/>
          <w:szCs w:val="28"/>
        </w:rPr>
        <w:t>3</w:t>
      </w:r>
      <w:r w:rsidR="00F146BE">
        <w:rPr>
          <w:rFonts w:ascii="Times New Roman" w:eastAsia="Calibri" w:hAnsi="Times New Roman" w:cs="Times New Roman"/>
          <w:sz w:val="28"/>
          <w:szCs w:val="28"/>
        </w:rPr>
        <w:t>0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  <w:r w:rsidR="0022559B">
        <w:rPr>
          <w:rFonts w:ascii="Times New Roman" w:eastAsia="Calibri" w:hAnsi="Times New Roman" w:cs="Times New Roman"/>
          <w:sz w:val="28"/>
          <w:szCs w:val="28"/>
        </w:rPr>
        <w:t>0</w:t>
      </w:r>
      <w:r w:rsidR="00F146BE">
        <w:rPr>
          <w:rFonts w:ascii="Times New Roman" w:eastAsia="Calibri" w:hAnsi="Times New Roman" w:cs="Times New Roman"/>
          <w:sz w:val="28"/>
          <w:szCs w:val="28"/>
        </w:rPr>
        <w:t>6</w:t>
      </w:r>
      <w:r w:rsidRPr="0062156A">
        <w:rPr>
          <w:rFonts w:ascii="Times New Roman" w:eastAsia="Calibri" w:hAnsi="Times New Roman" w:cs="Times New Roman"/>
          <w:sz w:val="28"/>
          <w:szCs w:val="28"/>
        </w:rPr>
        <w:t>.202</w:t>
      </w:r>
      <w:r w:rsidR="001A6DC6">
        <w:rPr>
          <w:rFonts w:ascii="Times New Roman" w:eastAsia="Calibri" w:hAnsi="Times New Roman" w:cs="Times New Roman"/>
          <w:sz w:val="28"/>
          <w:szCs w:val="28"/>
        </w:rPr>
        <w:t>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оста</w:t>
      </w:r>
      <w:r w:rsidR="00F146BE">
        <w:rPr>
          <w:rFonts w:ascii="Times New Roman" w:eastAsia="Calibri" w:hAnsi="Times New Roman" w:cs="Times New Roman"/>
          <w:sz w:val="28"/>
          <w:szCs w:val="28"/>
        </w:rPr>
        <w:t>е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тся не приведенным в соответствие </w:t>
      </w:r>
      <w:r w:rsidR="00063F6B">
        <w:rPr>
          <w:rFonts w:ascii="Times New Roman" w:eastAsia="Calibri" w:hAnsi="Times New Roman" w:cs="Times New Roman"/>
          <w:sz w:val="28"/>
          <w:szCs w:val="28"/>
        </w:rPr>
        <w:br/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с действующим законодательством </w:t>
      </w:r>
      <w:r w:rsidR="00DA5D68">
        <w:rPr>
          <w:rFonts w:ascii="Times New Roman" w:eastAsia="Calibri" w:hAnsi="Times New Roman" w:cs="Times New Roman"/>
          <w:sz w:val="28"/>
          <w:szCs w:val="28"/>
        </w:rPr>
        <w:t>5</w:t>
      </w:r>
      <w:r w:rsidR="00F146BE">
        <w:rPr>
          <w:rFonts w:ascii="Times New Roman" w:eastAsia="Calibri" w:hAnsi="Times New Roman" w:cs="Times New Roman"/>
          <w:sz w:val="28"/>
          <w:szCs w:val="28"/>
        </w:rPr>
        <w:t>1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 w:rsidR="00F146BE">
        <w:rPr>
          <w:rFonts w:ascii="Times New Roman" w:eastAsia="Calibri" w:hAnsi="Times New Roman" w:cs="Times New Roman"/>
          <w:sz w:val="28"/>
          <w:szCs w:val="28"/>
        </w:rPr>
        <w:t>й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 (из них более 2 лет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435C" w:rsidRPr="0062156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F146BE">
        <w:rPr>
          <w:rFonts w:ascii="Times New Roman" w:eastAsia="Calibri" w:hAnsi="Times New Roman" w:cs="Times New Roman"/>
          <w:sz w:val="28"/>
          <w:szCs w:val="28"/>
        </w:rPr>
        <w:t>1</w:t>
      </w:r>
      <w:r w:rsidR="0091435C">
        <w:rPr>
          <w:rFonts w:ascii="Times New Roman" w:eastAsia="Calibri" w:hAnsi="Times New Roman" w:cs="Times New Roman"/>
          <w:sz w:val="28"/>
          <w:szCs w:val="28"/>
        </w:rPr>
        <w:t>,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более 1 года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D90FCE">
        <w:rPr>
          <w:rFonts w:ascii="Times New Roman" w:eastAsia="Calibri" w:hAnsi="Times New Roman" w:cs="Times New Roman"/>
          <w:sz w:val="28"/>
          <w:szCs w:val="28"/>
        </w:rPr>
        <w:t>6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, более полугода – </w:t>
      </w:r>
      <w:r w:rsidR="00D90FCE">
        <w:rPr>
          <w:rFonts w:ascii="Times New Roman" w:eastAsia="Calibri" w:hAnsi="Times New Roman" w:cs="Times New Roman"/>
          <w:sz w:val="28"/>
          <w:szCs w:val="28"/>
        </w:rPr>
        <w:t>23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 w:rsidRPr="0062156A"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не устранены </w:t>
      </w:r>
      <w:r w:rsidR="0091435C">
        <w:rPr>
          <w:rFonts w:ascii="Times New Roman" w:eastAsia="Calibri" w:hAnsi="Times New Roman" w:cs="Times New Roman"/>
          <w:sz w:val="28"/>
          <w:szCs w:val="28"/>
        </w:rPr>
        <w:br/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146BE">
        <w:rPr>
          <w:rFonts w:ascii="Times New Roman" w:eastAsia="Calibri" w:hAnsi="Times New Roman" w:cs="Times New Roman"/>
          <w:sz w:val="28"/>
          <w:szCs w:val="28"/>
        </w:rPr>
        <w:t>9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1435C">
        <w:rPr>
          <w:rFonts w:ascii="Times New Roman" w:eastAsia="Calibri" w:hAnsi="Times New Roman" w:cs="Times New Roman"/>
          <w:sz w:val="28"/>
          <w:szCs w:val="28"/>
        </w:rPr>
        <w:t>ах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1852" w:rsidRDefault="00291852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2C02" w:rsidRPr="00410D7B" w:rsidRDefault="00F02C02" w:rsidP="0047429A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0F1421">
        <w:rPr>
          <w:rFonts w:ascii="Times New Roman" w:hAnsi="Times New Roman"/>
          <w:b/>
          <w:sz w:val="28"/>
          <w:szCs w:val="28"/>
        </w:rPr>
        <w:t xml:space="preserve">Ведение </w:t>
      </w:r>
      <w:r w:rsidRPr="00410D7B">
        <w:rPr>
          <w:rFonts w:ascii="Times New Roman" w:hAnsi="Times New Roman"/>
          <w:b/>
          <w:sz w:val="28"/>
          <w:szCs w:val="28"/>
        </w:rPr>
        <w:t>баз</w:t>
      </w:r>
      <w:r w:rsidRPr="000F1421">
        <w:rPr>
          <w:rFonts w:ascii="Times New Roman" w:hAnsi="Times New Roman"/>
          <w:b/>
          <w:sz w:val="28"/>
          <w:szCs w:val="28"/>
        </w:rPr>
        <w:t>ы</w:t>
      </w:r>
      <w:r w:rsidRPr="00410D7B">
        <w:rPr>
          <w:rFonts w:ascii="Times New Roman" w:hAnsi="Times New Roman"/>
          <w:b/>
          <w:sz w:val="28"/>
          <w:szCs w:val="28"/>
        </w:rPr>
        <w:t xml:space="preserve"> данных </w:t>
      </w:r>
      <w:r w:rsidR="005354F1">
        <w:rPr>
          <w:rFonts w:ascii="Times New Roman" w:hAnsi="Times New Roman"/>
          <w:b/>
          <w:sz w:val="28"/>
          <w:szCs w:val="28"/>
        </w:rPr>
        <w:t>«</w:t>
      </w:r>
      <w:r w:rsidRPr="00410D7B">
        <w:rPr>
          <w:rFonts w:ascii="Times New Roman" w:hAnsi="Times New Roman"/>
          <w:b/>
          <w:sz w:val="28"/>
          <w:szCs w:val="28"/>
        </w:rPr>
        <w:t>Федеральный регистр</w:t>
      </w:r>
      <w:r w:rsidR="005354F1">
        <w:rPr>
          <w:rFonts w:ascii="Times New Roman" w:hAnsi="Times New Roman"/>
          <w:b/>
          <w:sz w:val="28"/>
          <w:szCs w:val="28"/>
        </w:rPr>
        <w:t>»</w:t>
      </w:r>
    </w:p>
    <w:p w:rsidR="00F02C02" w:rsidRPr="00581E15" w:rsidRDefault="00F02C02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1E15" w:rsidRPr="00581E15">
        <w:rPr>
          <w:rFonts w:ascii="Times New Roman" w:eastAsia="Calibri" w:hAnsi="Times New Roman" w:cs="Times New Roman"/>
          <w:sz w:val="28"/>
          <w:szCs w:val="28"/>
        </w:rPr>
        <w:t>указанный период</w:t>
      </w:r>
      <w:r w:rsidR="00123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базу данных </w:t>
      </w:r>
      <w:r w:rsidR="000A6E87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0A6E87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регистр</w:t>
      </w:r>
      <w:r w:rsidR="000A6E87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9E4">
        <w:rPr>
          <w:rFonts w:ascii="Times New Roman" w:eastAsia="Calibri" w:hAnsi="Times New Roman" w:cs="Times New Roman"/>
          <w:sz w:val="28"/>
          <w:szCs w:val="28"/>
        </w:rPr>
        <w:t>в</w:t>
      </w:r>
      <w:r w:rsidR="00B37237">
        <w:rPr>
          <w:rFonts w:ascii="Times New Roman" w:eastAsia="Calibri" w:hAnsi="Times New Roman" w:cs="Times New Roman"/>
          <w:sz w:val="28"/>
          <w:szCs w:val="28"/>
        </w:rPr>
        <w:t>несен</w:t>
      </w:r>
      <w:r w:rsidR="00C07871">
        <w:rPr>
          <w:rFonts w:ascii="Times New Roman" w:eastAsia="Calibri" w:hAnsi="Times New Roman" w:cs="Times New Roman"/>
          <w:sz w:val="28"/>
          <w:szCs w:val="28"/>
        </w:rPr>
        <w:t>о</w:t>
      </w:r>
      <w:r w:rsidR="00713291">
        <w:rPr>
          <w:rFonts w:ascii="Times New Roman" w:eastAsia="Calibri" w:hAnsi="Times New Roman" w:cs="Times New Roman"/>
          <w:sz w:val="28"/>
          <w:szCs w:val="28"/>
        </w:rPr>
        <w:br/>
      </w:r>
      <w:r w:rsidR="00C21FFC">
        <w:rPr>
          <w:rFonts w:ascii="Times New Roman" w:eastAsia="Calibri" w:hAnsi="Times New Roman" w:cs="Times New Roman"/>
          <w:sz w:val="28"/>
          <w:szCs w:val="28"/>
        </w:rPr>
        <w:t>1</w:t>
      </w:r>
      <w:r w:rsidR="00445A57">
        <w:rPr>
          <w:rFonts w:ascii="Times New Roman" w:eastAsia="Calibri" w:hAnsi="Times New Roman" w:cs="Times New Roman"/>
          <w:sz w:val="28"/>
          <w:szCs w:val="28"/>
        </w:rPr>
        <w:t>80</w:t>
      </w:r>
      <w:r w:rsidR="00AF3236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C92E77">
        <w:rPr>
          <w:rFonts w:ascii="Times New Roman" w:eastAsia="Calibri" w:hAnsi="Times New Roman" w:cs="Times New Roman"/>
          <w:sz w:val="28"/>
          <w:szCs w:val="28"/>
        </w:rPr>
        <w:t>ых</w:t>
      </w:r>
      <w:r w:rsidR="00B30CC0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акт</w:t>
      </w:r>
      <w:r w:rsidR="007F10A5">
        <w:rPr>
          <w:rFonts w:ascii="Times New Roman" w:eastAsia="Calibri" w:hAnsi="Times New Roman" w:cs="Times New Roman"/>
          <w:sz w:val="28"/>
          <w:szCs w:val="28"/>
        </w:rPr>
        <w:t>ов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Пермского края,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5A57">
        <w:rPr>
          <w:rFonts w:ascii="Times New Roman" w:eastAsia="Calibri" w:hAnsi="Times New Roman" w:cs="Times New Roman"/>
          <w:sz w:val="28"/>
          <w:szCs w:val="28"/>
        </w:rPr>
        <w:t>15</w:t>
      </w:r>
      <w:r w:rsidR="00E3201B">
        <w:rPr>
          <w:rFonts w:ascii="Times New Roman" w:eastAsia="Calibri" w:hAnsi="Times New Roman" w:cs="Times New Roman"/>
          <w:sz w:val="28"/>
          <w:szCs w:val="28"/>
        </w:rPr>
        <w:t>7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дополнительн</w:t>
      </w:r>
      <w:r w:rsidR="00A4495B">
        <w:rPr>
          <w:rFonts w:ascii="Times New Roman" w:eastAsia="Calibri" w:hAnsi="Times New Roman" w:cs="Times New Roman"/>
          <w:sz w:val="28"/>
          <w:szCs w:val="28"/>
        </w:rPr>
        <w:t>ых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сведени</w:t>
      </w:r>
      <w:r w:rsidR="00380432">
        <w:rPr>
          <w:rFonts w:ascii="Times New Roman" w:eastAsia="Calibri" w:hAnsi="Times New Roman" w:cs="Times New Roman"/>
          <w:sz w:val="28"/>
          <w:szCs w:val="28"/>
        </w:rPr>
        <w:t>й</w:t>
      </w:r>
      <w:r w:rsidR="008A0808" w:rsidRPr="00B37237">
        <w:t xml:space="preserve"> </w:t>
      </w:r>
      <w:r w:rsidR="008A0808" w:rsidRPr="008A0808">
        <w:rPr>
          <w:rFonts w:ascii="Times New Roman" w:eastAsia="Calibri" w:hAnsi="Times New Roman" w:cs="Times New Roman"/>
          <w:sz w:val="28"/>
          <w:szCs w:val="28"/>
        </w:rPr>
        <w:t>(экспертные заключения Управления, информация о мерах прокурорского реагирования, принятых в отношении региональных правовых актов, письма, иная информация органов государственной власти Пермского края, органов прокуратуры, иных государственных органов; служебные записки о продлении срока проведения правовой экспертизы, снятия с экспертизы в связи с признанием правового акта утратившим силу и другие)</w:t>
      </w:r>
      <w:r w:rsidR="00581E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178A" w:rsidRDefault="0007178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Всего в федеральном регистре по состоянию на </w:t>
      </w:r>
      <w:r w:rsidR="00DD705F">
        <w:rPr>
          <w:rFonts w:ascii="Times New Roman" w:eastAsia="Calibri" w:hAnsi="Times New Roman" w:cs="Times New Roman"/>
          <w:sz w:val="28"/>
          <w:szCs w:val="28"/>
        </w:rPr>
        <w:t>3</w:t>
      </w:r>
      <w:r w:rsidR="00445A57">
        <w:rPr>
          <w:rFonts w:ascii="Times New Roman" w:eastAsia="Calibri" w:hAnsi="Times New Roman" w:cs="Times New Roman"/>
          <w:sz w:val="28"/>
          <w:szCs w:val="28"/>
        </w:rPr>
        <w:t>0</w:t>
      </w:r>
      <w:r w:rsidR="00DD705F">
        <w:rPr>
          <w:rFonts w:ascii="Times New Roman" w:eastAsia="Calibri" w:hAnsi="Times New Roman" w:cs="Times New Roman"/>
          <w:sz w:val="28"/>
          <w:szCs w:val="28"/>
        </w:rPr>
        <w:t>.0</w:t>
      </w:r>
      <w:r w:rsidR="00445A57">
        <w:rPr>
          <w:rFonts w:ascii="Times New Roman" w:eastAsia="Calibri" w:hAnsi="Times New Roman" w:cs="Times New Roman"/>
          <w:sz w:val="28"/>
          <w:szCs w:val="28"/>
        </w:rPr>
        <w:t>6</w:t>
      </w:r>
      <w:r w:rsidR="00DD705F">
        <w:rPr>
          <w:rFonts w:ascii="Times New Roman" w:eastAsia="Calibri" w:hAnsi="Times New Roman" w:cs="Times New Roman"/>
          <w:sz w:val="28"/>
          <w:szCs w:val="28"/>
        </w:rPr>
        <w:t>.2024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содержится </w:t>
      </w:r>
      <w:r w:rsidR="0047429A">
        <w:rPr>
          <w:rFonts w:ascii="Times New Roman" w:eastAsia="Calibri" w:hAnsi="Times New Roman" w:cs="Times New Roman"/>
          <w:sz w:val="28"/>
          <w:szCs w:val="28"/>
        </w:rPr>
        <w:br/>
      </w:r>
      <w:r w:rsidR="005047B6" w:rsidRPr="00B37237">
        <w:rPr>
          <w:rFonts w:ascii="Times New Roman" w:eastAsia="Calibri" w:hAnsi="Times New Roman" w:cs="Times New Roman"/>
          <w:sz w:val="28"/>
          <w:szCs w:val="28"/>
        </w:rPr>
        <w:t>2</w:t>
      </w:r>
      <w:r w:rsidR="00287632">
        <w:rPr>
          <w:rFonts w:ascii="Times New Roman" w:eastAsia="Calibri" w:hAnsi="Times New Roman" w:cs="Times New Roman"/>
          <w:sz w:val="28"/>
          <w:szCs w:val="28"/>
        </w:rPr>
        <w:t>799</w:t>
      </w:r>
      <w:r w:rsidR="00445A57">
        <w:rPr>
          <w:rFonts w:ascii="Times New Roman" w:eastAsia="Calibri" w:hAnsi="Times New Roman" w:cs="Times New Roman"/>
          <w:sz w:val="28"/>
          <w:szCs w:val="28"/>
        </w:rPr>
        <w:t>9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действующи</w:t>
      </w:r>
      <w:r w:rsidR="002C58B6">
        <w:rPr>
          <w:rFonts w:ascii="Times New Roman" w:eastAsia="Calibri" w:hAnsi="Times New Roman" w:cs="Times New Roman"/>
          <w:sz w:val="28"/>
          <w:szCs w:val="28"/>
        </w:rPr>
        <w:t>х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2C58B6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2C58B6">
        <w:rPr>
          <w:rFonts w:ascii="Times New Roman" w:eastAsia="Calibri" w:hAnsi="Times New Roman" w:cs="Times New Roman"/>
          <w:sz w:val="28"/>
          <w:szCs w:val="28"/>
        </w:rPr>
        <w:t>ов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4495B" w:rsidRDefault="00A4495B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35A3" w:rsidRPr="008A0808" w:rsidRDefault="00E4048B" w:rsidP="0047429A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8A0808">
        <w:rPr>
          <w:rFonts w:ascii="Times New Roman" w:hAnsi="Times New Roman"/>
          <w:b/>
          <w:sz w:val="28"/>
          <w:szCs w:val="28"/>
        </w:rPr>
        <w:t>Регистрация уставов муниципальных образований. Ведение реестр</w:t>
      </w:r>
      <w:r w:rsidR="003B7AE9" w:rsidRPr="008A0808">
        <w:rPr>
          <w:rFonts w:ascii="Times New Roman" w:hAnsi="Times New Roman"/>
          <w:b/>
          <w:sz w:val="28"/>
          <w:szCs w:val="28"/>
        </w:rPr>
        <w:t>ов: муниципальных образований,</w:t>
      </w:r>
      <w:r w:rsidR="00581E15" w:rsidRPr="008A0808">
        <w:rPr>
          <w:rFonts w:ascii="Times New Roman" w:hAnsi="Times New Roman"/>
          <w:b/>
          <w:sz w:val="28"/>
          <w:szCs w:val="28"/>
        </w:rPr>
        <w:t xml:space="preserve"> </w:t>
      </w:r>
      <w:r w:rsidR="00D60014" w:rsidRPr="008A0808">
        <w:rPr>
          <w:rFonts w:ascii="Times New Roman" w:hAnsi="Times New Roman"/>
          <w:b/>
          <w:sz w:val="28"/>
          <w:szCs w:val="28"/>
        </w:rPr>
        <w:t>уставов муниципальных образований</w:t>
      </w:r>
    </w:p>
    <w:p w:rsidR="006F1D04" w:rsidRDefault="00DE45D0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начало 2024</w:t>
      </w:r>
      <w:r w:rsidR="006F1D04">
        <w:rPr>
          <w:rFonts w:ascii="Times New Roman" w:eastAsia="Calibri" w:hAnsi="Times New Roman" w:cs="Times New Roman"/>
          <w:sz w:val="28"/>
          <w:szCs w:val="28"/>
        </w:rPr>
        <w:t xml:space="preserve"> года на госуда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рственной регистрации находилось </w:t>
      </w:r>
      <w:r w:rsidR="006D3342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4 муниципальных правовых</w:t>
      </w:r>
      <w:r w:rsidR="001D6DDC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F20B43">
        <w:rPr>
          <w:rFonts w:ascii="Times New Roman" w:eastAsia="Calibri" w:hAnsi="Times New Roman" w:cs="Times New Roman"/>
          <w:sz w:val="28"/>
          <w:szCs w:val="28"/>
        </w:rPr>
        <w:t>, 2 проекта муниципальных правовых актов</w:t>
      </w:r>
      <w:r w:rsidR="006F1D0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0B43" w:rsidRDefault="00DE45D0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B247AD">
        <w:rPr>
          <w:rFonts w:ascii="Times New Roman" w:eastAsia="Calibri" w:hAnsi="Times New Roman" w:cs="Times New Roman"/>
          <w:sz w:val="28"/>
          <w:szCs w:val="28"/>
        </w:rPr>
        <w:t xml:space="preserve">сего с начала </w:t>
      </w:r>
      <w:r>
        <w:rPr>
          <w:rFonts w:ascii="Times New Roman" w:eastAsia="Calibri" w:hAnsi="Times New Roman" w:cs="Times New Roman"/>
          <w:sz w:val="28"/>
          <w:szCs w:val="28"/>
        </w:rPr>
        <w:t>2024</w:t>
      </w:r>
      <w:r w:rsidR="006F1D04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на государственную регистрацию поступило </w:t>
      </w:r>
      <w:r w:rsidR="00F20B43">
        <w:rPr>
          <w:rFonts w:ascii="Times New Roman" w:eastAsia="Calibri" w:hAnsi="Times New Roman" w:cs="Times New Roman"/>
          <w:sz w:val="28"/>
          <w:szCs w:val="28"/>
        </w:rPr>
        <w:br/>
      </w:r>
      <w:r w:rsidR="00046E4C">
        <w:rPr>
          <w:rFonts w:ascii="Times New Roman" w:eastAsia="Calibri" w:hAnsi="Times New Roman" w:cs="Times New Roman"/>
          <w:sz w:val="28"/>
          <w:szCs w:val="28"/>
        </w:rPr>
        <w:t>45</w:t>
      </w:r>
      <w:r w:rsidR="006E1B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муниципальных правовых актов; зарегистрировано </w:t>
      </w:r>
      <w:r w:rsidR="00046E4C">
        <w:rPr>
          <w:rFonts w:ascii="Times New Roman" w:eastAsia="Calibri" w:hAnsi="Times New Roman" w:cs="Times New Roman"/>
          <w:sz w:val="28"/>
          <w:szCs w:val="28"/>
        </w:rPr>
        <w:t>38</w:t>
      </w:r>
      <w:r w:rsidR="006E1B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054E">
        <w:rPr>
          <w:rFonts w:ascii="Times New Roman" w:eastAsia="Calibri" w:hAnsi="Times New Roman" w:cs="Times New Roman"/>
          <w:sz w:val="28"/>
          <w:szCs w:val="28"/>
        </w:rPr>
        <w:t>муниципальных правовых акт</w:t>
      </w:r>
      <w:r w:rsidR="00C07871">
        <w:rPr>
          <w:rFonts w:ascii="Times New Roman" w:eastAsia="Calibri" w:hAnsi="Times New Roman" w:cs="Times New Roman"/>
          <w:sz w:val="28"/>
          <w:szCs w:val="28"/>
        </w:rPr>
        <w:t>ов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EB57FD">
        <w:rPr>
          <w:rFonts w:ascii="Times New Roman" w:eastAsia="Calibri" w:hAnsi="Times New Roman" w:cs="Times New Roman"/>
          <w:sz w:val="28"/>
          <w:szCs w:val="28"/>
        </w:rPr>
        <w:t xml:space="preserve">принято решение об отказе в государственной регистрации </w:t>
      </w:r>
      <w:r w:rsidR="00462F46">
        <w:rPr>
          <w:rFonts w:ascii="Times New Roman" w:eastAsia="Calibri" w:hAnsi="Times New Roman" w:cs="Times New Roman"/>
          <w:sz w:val="28"/>
          <w:szCs w:val="28"/>
        </w:rPr>
        <w:br/>
      </w:r>
      <w:r w:rsidR="00EB57FD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6E1B01">
        <w:rPr>
          <w:rFonts w:ascii="Times New Roman" w:eastAsia="Calibri" w:hAnsi="Times New Roman" w:cs="Times New Roman"/>
          <w:sz w:val="28"/>
          <w:szCs w:val="28"/>
        </w:rPr>
        <w:t xml:space="preserve">4 </w:t>
      </w:r>
      <w:r w:rsidR="00B247AD">
        <w:rPr>
          <w:rFonts w:ascii="Times New Roman" w:eastAsia="Calibri" w:hAnsi="Times New Roman" w:cs="Times New Roman"/>
          <w:sz w:val="28"/>
          <w:szCs w:val="28"/>
        </w:rPr>
        <w:t>муниципальным правовым актам</w:t>
      </w:r>
      <w:r w:rsidR="00EB57FD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0E054E">
        <w:rPr>
          <w:rFonts w:ascii="Times New Roman" w:eastAsia="Calibri" w:hAnsi="Times New Roman" w:cs="Times New Roman"/>
          <w:sz w:val="28"/>
          <w:szCs w:val="28"/>
        </w:rPr>
        <w:t>возвращен</w:t>
      </w:r>
      <w:r w:rsidR="006E1B01">
        <w:rPr>
          <w:rFonts w:ascii="Times New Roman" w:eastAsia="Calibri" w:hAnsi="Times New Roman" w:cs="Times New Roman"/>
          <w:sz w:val="28"/>
          <w:szCs w:val="28"/>
        </w:rPr>
        <w:t>о 2 муниципальных правовых</w:t>
      </w:r>
      <w:r w:rsidR="000E054E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6E1B01">
        <w:rPr>
          <w:rFonts w:ascii="Times New Roman" w:eastAsia="Calibri" w:hAnsi="Times New Roman" w:cs="Times New Roman"/>
          <w:sz w:val="28"/>
          <w:szCs w:val="28"/>
        </w:rPr>
        <w:t>а</w:t>
      </w:r>
      <w:r w:rsidR="000E054E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поступило </w:t>
      </w:r>
      <w:r w:rsidR="00046E4C">
        <w:rPr>
          <w:rFonts w:ascii="Times New Roman" w:eastAsia="Calibri" w:hAnsi="Times New Roman" w:cs="Times New Roman"/>
          <w:sz w:val="28"/>
          <w:szCs w:val="28"/>
        </w:rPr>
        <w:t>28</w:t>
      </w:r>
      <w:r w:rsidR="006E1B01">
        <w:rPr>
          <w:rFonts w:ascii="Times New Roman" w:eastAsia="Calibri" w:hAnsi="Times New Roman" w:cs="Times New Roman"/>
          <w:sz w:val="28"/>
          <w:szCs w:val="28"/>
        </w:rPr>
        <w:t xml:space="preserve"> проектов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 актов; рассмотрено </w:t>
      </w:r>
      <w:r w:rsidR="00046E4C">
        <w:rPr>
          <w:rFonts w:ascii="Times New Roman" w:eastAsia="Calibri" w:hAnsi="Times New Roman" w:cs="Times New Roman"/>
          <w:sz w:val="28"/>
          <w:szCs w:val="28"/>
        </w:rPr>
        <w:t>29</w:t>
      </w:r>
      <w:r w:rsidR="00B247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1B01">
        <w:rPr>
          <w:rFonts w:ascii="Times New Roman" w:eastAsia="Calibri" w:hAnsi="Times New Roman" w:cs="Times New Roman"/>
          <w:sz w:val="28"/>
          <w:szCs w:val="28"/>
        </w:rPr>
        <w:t>проектов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 актов.</w:t>
      </w:r>
    </w:p>
    <w:p w:rsidR="006F1D04" w:rsidRPr="00066A9B" w:rsidRDefault="00F20B43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государственном реестре уставов муниципальных образований Пермского края по состоянию на </w:t>
      </w:r>
      <w:r w:rsidR="00046E4C">
        <w:rPr>
          <w:rFonts w:ascii="Times New Roman" w:eastAsia="Calibri" w:hAnsi="Times New Roman" w:cs="Times New Roman"/>
          <w:sz w:val="28"/>
          <w:szCs w:val="28"/>
        </w:rPr>
        <w:t>30</w:t>
      </w:r>
      <w:r w:rsidR="00462F46">
        <w:rPr>
          <w:rFonts w:ascii="Times New Roman" w:eastAsia="Calibri" w:hAnsi="Times New Roman" w:cs="Times New Roman"/>
          <w:sz w:val="28"/>
          <w:szCs w:val="28"/>
        </w:rPr>
        <w:t>.</w:t>
      </w:r>
      <w:r w:rsidR="006E1B01">
        <w:rPr>
          <w:rFonts w:ascii="Times New Roman" w:eastAsia="Calibri" w:hAnsi="Times New Roman" w:cs="Times New Roman"/>
          <w:sz w:val="28"/>
          <w:szCs w:val="28"/>
        </w:rPr>
        <w:t>0</w:t>
      </w:r>
      <w:r w:rsidR="00046E4C">
        <w:rPr>
          <w:rFonts w:ascii="Times New Roman" w:eastAsia="Calibri" w:hAnsi="Times New Roman" w:cs="Times New Roman"/>
          <w:sz w:val="28"/>
          <w:szCs w:val="28"/>
        </w:rPr>
        <w:t>6</w:t>
      </w:r>
      <w:r w:rsidR="00462F46">
        <w:rPr>
          <w:rFonts w:ascii="Times New Roman" w:eastAsia="Calibri" w:hAnsi="Times New Roman" w:cs="Times New Roman"/>
          <w:sz w:val="28"/>
          <w:szCs w:val="28"/>
        </w:rPr>
        <w:t>.2024</w:t>
      </w:r>
      <w:r w:rsidR="00046E4C">
        <w:rPr>
          <w:rFonts w:ascii="Times New Roman" w:eastAsia="Calibri" w:hAnsi="Times New Roman" w:cs="Times New Roman"/>
          <w:sz w:val="28"/>
          <w:szCs w:val="28"/>
        </w:rPr>
        <w:t xml:space="preserve"> всего содержится 5240</w:t>
      </w:r>
      <w:r w:rsidR="00801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4EF3" w:rsidRPr="00695322">
        <w:rPr>
          <w:rFonts w:ascii="Times New Roman" w:eastAsia="Calibri" w:hAnsi="Times New Roman" w:cs="Times New Roman"/>
          <w:sz w:val="28"/>
          <w:szCs w:val="28"/>
        </w:rPr>
        <w:t>муниципальн</w:t>
      </w:r>
      <w:r w:rsidR="00046E4C">
        <w:rPr>
          <w:rFonts w:ascii="Times New Roman" w:eastAsia="Calibri" w:hAnsi="Times New Roman" w:cs="Times New Roman"/>
          <w:sz w:val="28"/>
          <w:szCs w:val="28"/>
        </w:rPr>
        <w:t>ых правовых</w:t>
      </w:r>
      <w:r w:rsidR="001D6DDC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046E4C">
        <w:rPr>
          <w:rFonts w:ascii="Times New Roman" w:eastAsia="Calibri" w:hAnsi="Times New Roman" w:cs="Times New Roman"/>
          <w:sz w:val="28"/>
          <w:szCs w:val="28"/>
        </w:rPr>
        <w:t>ов</w:t>
      </w:r>
      <w:r w:rsidR="008012AE">
        <w:rPr>
          <w:rFonts w:ascii="Times New Roman" w:eastAsia="Calibri" w:hAnsi="Times New Roman" w:cs="Times New Roman"/>
          <w:sz w:val="28"/>
          <w:szCs w:val="28"/>
        </w:rPr>
        <w:t xml:space="preserve"> (уставов - 853</w:t>
      </w:r>
      <w:r w:rsidR="006E4EF3" w:rsidRPr="00695322">
        <w:rPr>
          <w:rFonts w:ascii="Times New Roman" w:eastAsia="Calibri" w:hAnsi="Times New Roman" w:cs="Times New Roman"/>
          <w:sz w:val="28"/>
          <w:szCs w:val="28"/>
        </w:rPr>
        <w:t>; МПА - 4</w:t>
      </w:r>
      <w:r w:rsidR="00046E4C">
        <w:rPr>
          <w:rFonts w:ascii="Times New Roman" w:eastAsia="Calibri" w:hAnsi="Times New Roman" w:cs="Times New Roman"/>
          <w:sz w:val="28"/>
          <w:szCs w:val="28"/>
        </w:rPr>
        <w:t>387</w:t>
      </w:r>
      <w:r w:rsidR="006F1D04" w:rsidRPr="00695322">
        <w:rPr>
          <w:rFonts w:ascii="Times New Roman" w:eastAsia="Calibri" w:hAnsi="Times New Roman" w:cs="Times New Roman"/>
          <w:sz w:val="28"/>
          <w:szCs w:val="28"/>
        </w:rPr>
        <w:t xml:space="preserve">), из них действующих </w:t>
      </w:r>
      <w:r w:rsidR="00A30A3E" w:rsidRPr="00695322">
        <w:rPr>
          <w:rFonts w:ascii="Times New Roman" w:eastAsia="Calibri" w:hAnsi="Times New Roman" w:cs="Times New Roman"/>
          <w:sz w:val="28"/>
          <w:szCs w:val="28"/>
        </w:rPr>
        <w:t>–</w:t>
      </w:r>
      <w:r w:rsidR="006F1D04" w:rsidRPr="006953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6E4C">
        <w:rPr>
          <w:rFonts w:ascii="Times New Roman" w:eastAsia="Calibri" w:hAnsi="Times New Roman" w:cs="Times New Roman"/>
          <w:sz w:val="28"/>
          <w:szCs w:val="28"/>
        </w:rPr>
        <w:t>294</w:t>
      </w:r>
      <w:r w:rsidR="00BD7D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1D04" w:rsidRPr="00695322">
        <w:rPr>
          <w:rFonts w:ascii="Times New Roman" w:eastAsia="Calibri" w:hAnsi="Times New Roman" w:cs="Times New Roman"/>
          <w:sz w:val="28"/>
          <w:szCs w:val="28"/>
        </w:rPr>
        <w:t>муниципальных правовы</w:t>
      </w:r>
      <w:r w:rsidR="00046E4C">
        <w:rPr>
          <w:rFonts w:ascii="Times New Roman" w:eastAsia="Calibri" w:hAnsi="Times New Roman" w:cs="Times New Roman"/>
          <w:sz w:val="28"/>
          <w:szCs w:val="28"/>
        </w:rPr>
        <w:t>х акта</w:t>
      </w:r>
      <w:r w:rsidR="00603A37">
        <w:rPr>
          <w:rFonts w:ascii="Times New Roman" w:eastAsia="Calibri" w:hAnsi="Times New Roman" w:cs="Times New Roman"/>
          <w:sz w:val="28"/>
          <w:szCs w:val="28"/>
        </w:rPr>
        <w:t xml:space="preserve"> (уставов </w:t>
      </w:r>
      <w:r w:rsidR="008012AE">
        <w:rPr>
          <w:rFonts w:ascii="Times New Roman" w:eastAsia="Calibri" w:hAnsi="Times New Roman" w:cs="Times New Roman"/>
          <w:sz w:val="28"/>
          <w:szCs w:val="28"/>
        </w:rPr>
        <w:t>–</w:t>
      </w:r>
      <w:r w:rsidR="00C279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12AE">
        <w:rPr>
          <w:rFonts w:ascii="Times New Roman" w:eastAsia="Calibri" w:hAnsi="Times New Roman" w:cs="Times New Roman"/>
          <w:sz w:val="28"/>
          <w:szCs w:val="28"/>
        </w:rPr>
        <w:t>43</w:t>
      </w:r>
      <w:r w:rsidR="00C2794E">
        <w:rPr>
          <w:rFonts w:ascii="Times New Roman" w:eastAsia="Calibri" w:hAnsi="Times New Roman" w:cs="Times New Roman"/>
          <w:sz w:val="28"/>
          <w:szCs w:val="28"/>
        </w:rPr>
        <w:t xml:space="preserve">; МПА </w:t>
      </w:r>
      <w:r w:rsidR="0047429A">
        <w:rPr>
          <w:rFonts w:ascii="Times New Roman" w:eastAsia="Calibri" w:hAnsi="Times New Roman" w:cs="Times New Roman"/>
          <w:sz w:val="28"/>
          <w:szCs w:val="28"/>
        </w:rPr>
        <w:t>–</w:t>
      </w:r>
      <w:r w:rsidR="00C279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6E4C">
        <w:rPr>
          <w:rFonts w:ascii="Times New Roman" w:eastAsia="Calibri" w:hAnsi="Times New Roman" w:cs="Times New Roman"/>
          <w:sz w:val="28"/>
          <w:szCs w:val="28"/>
        </w:rPr>
        <w:t>251</w:t>
      </w:r>
      <w:r w:rsidR="006F1D04" w:rsidRPr="00695322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6D3342" w:rsidRPr="006D3342" w:rsidRDefault="006D3342" w:rsidP="006D33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3342">
        <w:rPr>
          <w:rFonts w:ascii="Times New Roman" w:hAnsi="Times New Roman" w:cs="Times New Roman"/>
          <w:color w:val="000000"/>
          <w:sz w:val="28"/>
          <w:szCs w:val="28"/>
        </w:rPr>
        <w:t xml:space="preserve">Всего на территории Пермского края (по состоянию на </w:t>
      </w:r>
      <w:r w:rsidR="00046E4C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Pr="006D334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B57FD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046E4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6D3342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6D3342">
        <w:rPr>
          <w:rFonts w:ascii="Times New Roman" w:hAnsi="Times New Roman" w:cs="Times New Roman"/>
          <w:color w:val="000000"/>
          <w:sz w:val="28"/>
          <w:szCs w:val="28"/>
        </w:rPr>
        <w:t xml:space="preserve">) образовано, наделено соответствующим статусом и включено в государственный реестр 43 муниципальных </w:t>
      </w:r>
      <w:r w:rsidRPr="006D3342">
        <w:rPr>
          <w:rFonts w:ascii="Times New Roman" w:hAnsi="Times New Roman" w:cs="Times New Roman"/>
          <w:sz w:val="28"/>
          <w:szCs w:val="28"/>
        </w:rPr>
        <w:t>образования,</w:t>
      </w:r>
      <w:r w:rsidRPr="006D3342">
        <w:rPr>
          <w:rFonts w:ascii="Times New Roman" w:hAnsi="Times New Roman" w:cs="Times New Roman"/>
          <w:color w:val="000000"/>
          <w:sz w:val="28"/>
          <w:szCs w:val="28"/>
        </w:rPr>
        <w:t xml:space="preserve"> из них:</w:t>
      </w:r>
    </w:p>
    <w:p w:rsidR="006D3342" w:rsidRPr="006D3342" w:rsidRDefault="006D3342" w:rsidP="006D33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3342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47429A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Pr="006D334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округ;</w:t>
      </w:r>
    </w:p>
    <w:p w:rsidR="006D3342" w:rsidRPr="006D3342" w:rsidRDefault="006D3342" w:rsidP="006D33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3342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="004742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3342">
        <w:rPr>
          <w:rFonts w:ascii="Times New Roman" w:hAnsi="Times New Roman" w:cs="Times New Roman"/>
          <w:color w:val="000000"/>
          <w:sz w:val="28"/>
          <w:szCs w:val="28"/>
        </w:rPr>
        <w:t>– городских округа.</w:t>
      </w:r>
    </w:p>
    <w:p w:rsidR="008E540F" w:rsidRDefault="008E540F" w:rsidP="006D3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E540F" w:rsidSect="001A6DC6">
      <w:pgSz w:w="11906" w:h="16838"/>
      <w:pgMar w:top="851" w:right="849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30F1D"/>
    <w:rsid w:val="0004389C"/>
    <w:rsid w:val="00046E4C"/>
    <w:rsid w:val="0006226D"/>
    <w:rsid w:val="00063F6B"/>
    <w:rsid w:val="00066A9B"/>
    <w:rsid w:val="0007178A"/>
    <w:rsid w:val="00072C6C"/>
    <w:rsid w:val="00082BD1"/>
    <w:rsid w:val="000A01A7"/>
    <w:rsid w:val="000A6E87"/>
    <w:rsid w:val="000B289C"/>
    <w:rsid w:val="000C6EE2"/>
    <w:rsid w:val="000D0CCA"/>
    <w:rsid w:val="000D0FB7"/>
    <w:rsid w:val="000D213D"/>
    <w:rsid w:val="000D2424"/>
    <w:rsid w:val="000D689D"/>
    <w:rsid w:val="000E054E"/>
    <w:rsid w:val="000E1F8F"/>
    <w:rsid w:val="000F1421"/>
    <w:rsid w:val="000F15E5"/>
    <w:rsid w:val="000F5F4C"/>
    <w:rsid w:val="000F64EA"/>
    <w:rsid w:val="000F7452"/>
    <w:rsid w:val="00102B01"/>
    <w:rsid w:val="00102FC9"/>
    <w:rsid w:val="00114DD7"/>
    <w:rsid w:val="00116C91"/>
    <w:rsid w:val="00123472"/>
    <w:rsid w:val="00147D6E"/>
    <w:rsid w:val="001618AE"/>
    <w:rsid w:val="0016647E"/>
    <w:rsid w:val="00171ED4"/>
    <w:rsid w:val="00172FC8"/>
    <w:rsid w:val="00173002"/>
    <w:rsid w:val="00173778"/>
    <w:rsid w:val="0018749A"/>
    <w:rsid w:val="00190ED5"/>
    <w:rsid w:val="0019348B"/>
    <w:rsid w:val="00193FE2"/>
    <w:rsid w:val="00195B4A"/>
    <w:rsid w:val="00196BE7"/>
    <w:rsid w:val="001A545A"/>
    <w:rsid w:val="001A6DC6"/>
    <w:rsid w:val="001C71B7"/>
    <w:rsid w:val="001D6DDC"/>
    <w:rsid w:val="001D6F13"/>
    <w:rsid w:val="001F7998"/>
    <w:rsid w:val="002020CB"/>
    <w:rsid w:val="00203869"/>
    <w:rsid w:val="00206CD9"/>
    <w:rsid w:val="00207315"/>
    <w:rsid w:val="00214369"/>
    <w:rsid w:val="00221975"/>
    <w:rsid w:val="002225D2"/>
    <w:rsid w:val="0022559B"/>
    <w:rsid w:val="0023145C"/>
    <w:rsid w:val="00232674"/>
    <w:rsid w:val="00236B85"/>
    <w:rsid w:val="00240712"/>
    <w:rsid w:val="002453A5"/>
    <w:rsid w:val="002508C0"/>
    <w:rsid w:val="00262495"/>
    <w:rsid w:val="00262F19"/>
    <w:rsid w:val="0026384C"/>
    <w:rsid w:val="002733DE"/>
    <w:rsid w:val="00287632"/>
    <w:rsid w:val="002906FE"/>
    <w:rsid w:val="00291852"/>
    <w:rsid w:val="00295E57"/>
    <w:rsid w:val="002A4B3A"/>
    <w:rsid w:val="002B482F"/>
    <w:rsid w:val="002B6D96"/>
    <w:rsid w:val="002C3581"/>
    <w:rsid w:val="002C4586"/>
    <w:rsid w:val="002C58B6"/>
    <w:rsid w:val="002D16CC"/>
    <w:rsid w:val="002D1EC1"/>
    <w:rsid w:val="002D51A1"/>
    <w:rsid w:val="002E02CF"/>
    <w:rsid w:val="002F1953"/>
    <w:rsid w:val="00301B47"/>
    <w:rsid w:val="003321B7"/>
    <w:rsid w:val="00337309"/>
    <w:rsid w:val="003431B3"/>
    <w:rsid w:val="00344887"/>
    <w:rsid w:val="0035661E"/>
    <w:rsid w:val="003566A3"/>
    <w:rsid w:val="00372665"/>
    <w:rsid w:val="00374C5F"/>
    <w:rsid w:val="003766F6"/>
    <w:rsid w:val="00380432"/>
    <w:rsid w:val="003904D7"/>
    <w:rsid w:val="00390FF2"/>
    <w:rsid w:val="00391C6A"/>
    <w:rsid w:val="003920A7"/>
    <w:rsid w:val="00394E72"/>
    <w:rsid w:val="003A54E5"/>
    <w:rsid w:val="003B7AE9"/>
    <w:rsid w:val="003B7D35"/>
    <w:rsid w:val="003D6B1D"/>
    <w:rsid w:val="003D7E81"/>
    <w:rsid w:val="003F51F1"/>
    <w:rsid w:val="0040215F"/>
    <w:rsid w:val="00405E0F"/>
    <w:rsid w:val="00410D68"/>
    <w:rsid w:val="00410D7B"/>
    <w:rsid w:val="00413F26"/>
    <w:rsid w:val="00414E3B"/>
    <w:rsid w:val="00424964"/>
    <w:rsid w:val="004376E3"/>
    <w:rsid w:val="00445A57"/>
    <w:rsid w:val="004509E9"/>
    <w:rsid w:val="004611CF"/>
    <w:rsid w:val="00462F46"/>
    <w:rsid w:val="004655AB"/>
    <w:rsid w:val="00466050"/>
    <w:rsid w:val="00473356"/>
    <w:rsid w:val="00473F8C"/>
    <w:rsid w:val="0047429A"/>
    <w:rsid w:val="00475D24"/>
    <w:rsid w:val="004C1049"/>
    <w:rsid w:val="004D3D12"/>
    <w:rsid w:val="004F4181"/>
    <w:rsid w:val="005047B6"/>
    <w:rsid w:val="00504D4F"/>
    <w:rsid w:val="00512662"/>
    <w:rsid w:val="00513679"/>
    <w:rsid w:val="00515A4D"/>
    <w:rsid w:val="00516D7E"/>
    <w:rsid w:val="005354F1"/>
    <w:rsid w:val="00543D29"/>
    <w:rsid w:val="005653D0"/>
    <w:rsid w:val="00581E15"/>
    <w:rsid w:val="00584B4A"/>
    <w:rsid w:val="00595EC1"/>
    <w:rsid w:val="005A3BB2"/>
    <w:rsid w:val="005A3EB8"/>
    <w:rsid w:val="005A7192"/>
    <w:rsid w:val="005A7917"/>
    <w:rsid w:val="005B564A"/>
    <w:rsid w:val="005C0A7B"/>
    <w:rsid w:val="005C2375"/>
    <w:rsid w:val="005C2642"/>
    <w:rsid w:val="005C350D"/>
    <w:rsid w:val="005D43CD"/>
    <w:rsid w:val="005E50E2"/>
    <w:rsid w:val="005F181F"/>
    <w:rsid w:val="005F5A85"/>
    <w:rsid w:val="006006ED"/>
    <w:rsid w:val="00603A37"/>
    <w:rsid w:val="00604534"/>
    <w:rsid w:val="0061414B"/>
    <w:rsid w:val="00615E3B"/>
    <w:rsid w:val="0062156A"/>
    <w:rsid w:val="00632648"/>
    <w:rsid w:val="006537A9"/>
    <w:rsid w:val="00655FCB"/>
    <w:rsid w:val="00662AD2"/>
    <w:rsid w:val="00662D00"/>
    <w:rsid w:val="00664370"/>
    <w:rsid w:val="006667EA"/>
    <w:rsid w:val="00671227"/>
    <w:rsid w:val="00684816"/>
    <w:rsid w:val="0068708F"/>
    <w:rsid w:val="00695322"/>
    <w:rsid w:val="00695DB4"/>
    <w:rsid w:val="006A35A3"/>
    <w:rsid w:val="006B610E"/>
    <w:rsid w:val="006B7CC8"/>
    <w:rsid w:val="006D3342"/>
    <w:rsid w:val="006E1B01"/>
    <w:rsid w:val="006E4EF3"/>
    <w:rsid w:val="006F1D04"/>
    <w:rsid w:val="006F24B0"/>
    <w:rsid w:val="006F37A2"/>
    <w:rsid w:val="00705ADE"/>
    <w:rsid w:val="00713291"/>
    <w:rsid w:val="0071357C"/>
    <w:rsid w:val="007171E1"/>
    <w:rsid w:val="00717C72"/>
    <w:rsid w:val="00725DE1"/>
    <w:rsid w:val="00732E4E"/>
    <w:rsid w:val="00734F18"/>
    <w:rsid w:val="00747376"/>
    <w:rsid w:val="00790DE3"/>
    <w:rsid w:val="00793446"/>
    <w:rsid w:val="007A4EC1"/>
    <w:rsid w:val="007A6848"/>
    <w:rsid w:val="007D6F4F"/>
    <w:rsid w:val="007E3AB8"/>
    <w:rsid w:val="007E6EAD"/>
    <w:rsid w:val="007E74FE"/>
    <w:rsid w:val="007F10A5"/>
    <w:rsid w:val="007F16E2"/>
    <w:rsid w:val="008012AE"/>
    <w:rsid w:val="00801D7F"/>
    <w:rsid w:val="00804B9E"/>
    <w:rsid w:val="0081198A"/>
    <w:rsid w:val="00825479"/>
    <w:rsid w:val="008334FE"/>
    <w:rsid w:val="0084089A"/>
    <w:rsid w:val="00851E38"/>
    <w:rsid w:val="00856DDC"/>
    <w:rsid w:val="008628EA"/>
    <w:rsid w:val="008639E4"/>
    <w:rsid w:val="00865B32"/>
    <w:rsid w:val="00866D3C"/>
    <w:rsid w:val="008705C4"/>
    <w:rsid w:val="00871AD1"/>
    <w:rsid w:val="00871D5C"/>
    <w:rsid w:val="008A0808"/>
    <w:rsid w:val="008A43E9"/>
    <w:rsid w:val="008A4EF6"/>
    <w:rsid w:val="008B478F"/>
    <w:rsid w:val="008E10C2"/>
    <w:rsid w:val="008E3A2A"/>
    <w:rsid w:val="008E540F"/>
    <w:rsid w:val="008F4C8A"/>
    <w:rsid w:val="00900946"/>
    <w:rsid w:val="0091435C"/>
    <w:rsid w:val="00920FE5"/>
    <w:rsid w:val="0092207E"/>
    <w:rsid w:val="00922E37"/>
    <w:rsid w:val="00942329"/>
    <w:rsid w:val="00960C0B"/>
    <w:rsid w:val="00964A61"/>
    <w:rsid w:val="00966E63"/>
    <w:rsid w:val="009844CD"/>
    <w:rsid w:val="009853DE"/>
    <w:rsid w:val="00997298"/>
    <w:rsid w:val="009B03E1"/>
    <w:rsid w:val="009B4A5C"/>
    <w:rsid w:val="009C4C1D"/>
    <w:rsid w:val="009D4395"/>
    <w:rsid w:val="009E09EE"/>
    <w:rsid w:val="009E6617"/>
    <w:rsid w:val="00A04CA7"/>
    <w:rsid w:val="00A30391"/>
    <w:rsid w:val="00A30A3E"/>
    <w:rsid w:val="00A3350C"/>
    <w:rsid w:val="00A41DEA"/>
    <w:rsid w:val="00A422B6"/>
    <w:rsid w:val="00A4232B"/>
    <w:rsid w:val="00A4495B"/>
    <w:rsid w:val="00A45F89"/>
    <w:rsid w:val="00A52845"/>
    <w:rsid w:val="00A54265"/>
    <w:rsid w:val="00A54A1D"/>
    <w:rsid w:val="00A626BE"/>
    <w:rsid w:val="00AA2CF5"/>
    <w:rsid w:val="00AA7A27"/>
    <w:rsid w:val="00AB36FF"/>
    <w:rsid w:val="00AC26F1"/>
    <w:rsid w:val="00AC6472"/>
    <w:rsid w:val="00AD0638"/>
    <w:rsid w:val="00AD736E"/>
    <w:rsid w:val="00AE39B8"/>
    <w:rsid w:val="00AF3236"/>
    <w:rsid w:val="00AF356F"/>
    <w:rsid w:val="00AF78C5"/>
    <w:rsid w:val="00B0760C"/>
    <w:rsid w:val="00B1046F"/>
    <w:rsid w:val="00B13086"/>
    <w:rsid w:val="00B20D53"/>
    <w:rsid w:val="00B215B5"/>
    <w:rsid w:val="00B21B27"/>
    <w:rsid w:val="00B247AD"/>
    <w:rsid w:val="00B30786"/>
    <w:rsid w:val="00B30CC0"/>
    <w:rsid w:val="00B37237"/>
    <w:rsid w:val="00B40794"/>
    <w:rsid w:val="00B55181"/>
    <w:rsid w:val="00B62795"/>
    <w:rsid w:val="00B70499"/>
    <w:rsid w:val="00B71D31"/>
    <w:rsid w:val="00B7784B"/>
    <w:rsid w:val="00B8131D"/>
    <w:rsid w:val="00BA7C1D"/>
    <w:rsid w:val="00BB0442"/>
    <w:rsid w:val="00BB173E"/>
    <w:rsid w:val="00BB20B7"/>
    <w:rsid w:val="00BC1259"/>
    <w:rsid w:val="00BC6DFE"/>
    <w:rsid w:val="00BC7BE2"/>
    <w:rsid w:val="00BD093C"/>
    <w:rsid w:val="00BD7459"/>
    <w:rsid w:val="00BD7D5B"/>
    <w:rsid w:val="00BE7054"/>
    <w:rsid w:val="00BF462E"/>
    <w:rsid w:val="00BF6A16"/>
    <w:rsid w:val="00C028BD"/>
    <w:rsid w:val="00C03886"/>
    <w:rsid w:val="00C07871"/>
    <w:rsid w:val="00C21FFC"/>
    <w:rsid w:val="00C2225B"/>
    <w:rsid w:val="00C2794E"/>
    <w:rsid w:val="00C41392"/>
    <w:rsid w:val="00C50912"/>
    <w:rsid w:val="00C82492"/>
    <w:rsid w:val="00C8524A"/>
    <w:rsid w:val="00C91883"/>
    <w:rsid w:val="00C92E77"/>
    <w:rsid w:val="00C95BEE"/>
    <w:rsid w:val="00C96FB0"/>
    <w:rsid w:val="00CA089D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E017D"/>
    <w:rsid w:val="00CF0BBF"/>
    <w:rsid w:val="00CF715F"/>
    <w:rsid w:val="00D04673"/>
    <w:rsid w:val="00D13A20"/>
    <w:rsid w:val="00D2003F"/>
    <w:rsid w:val="00D362CC"/>
    <w:rsid w:val="00D37202"/>
    <w:rsid w:val="00D41B73"/>
    <w:rsid w:val="00D60014"/>
    <w:rsid w:val="00D6234D"/>
    <w:rsid w:val="00D82DA7"/>
    <w:rsid w:val="00D83049"/>
    <w:rsid w:val="00D831E9"/>
    <w:rsid w:val="00D90FCE"/>
    <w:rsid w:val="00D92023"/>
    <w:rsid w:val="00D95E24"/>
    <w:rsid w:val="00DA0FE6"/>
    <w:rsid w:val="00DA2E7B"/>
    <w:rsid w:val="00DA5D68"/>
    <w:rsid w:val="00DA6F9B"/>
    <w:rsid w:val="00DB1041"/>
    <w:rsid w:val="00DC00C3"/>
    <w:rsid w:val="00DC246F"/>
    <w:rsid w:val="00DD705F"/>
    <w:rsid w:val="00DE0435"/>
    <w:rsid w:val="00DE23F3"/>
    <w:rsid w:val="00DE2A53"/>
    <w:rsid w:val="00DE336B"/>
    <w:rsid w:val="00DE45D0"/>
    <w:rsid w:val="00DE469D"/>
    <w:rsid w:val="00DF04B4"/>
    <w:rsid w:val="00E1074D"/>
    <w:rsid w:val="00E24969"/>
    <w:rsid w:val="00E27A9A"/>
    <w:rsid w:val="00E3201B"/>
    <w:rsid w:val="00E4048B"/>
    <w:rsid w:val="00E46531"/>
    <w:rsid w:val="00E47333"/>
    <w:rsid w:val="00E53D33"/>
    <w:rsid w:val="00E65A80"/>
    <w:rsid w:val="00E666DB"/>
    <w:rsid w:val="00E677ED"/>
    <w:rsid w:val="00E72A83"/>
    <w:rsid w:val="00EA25B3"/>
    <w:rsid w:val="00EA56C4"/>
    <w:rsid w:val="00EB14A9"/>
    <w:rsid w:val="00EB57FD"/>
    <w:rsid w:val="00EB5F39"/>
    <w:rsid w:val="00EC0440"/>
    <w:rsid w:val="00EC063B"/>
    <w:rsid w:val="00EC2C5D"/>
    <w:rsid w:val="00EC3213"/>
    <w:rsid w:val="00EC350E"/>
    <w:rsid w:val="00ED1C1C"/>
    <w:rsid w:val="00ED5A19"/>
    <w:rsid w:val="00ED74B4"/>
    <w:rsid w:val="00EE6BA2"/>
    <w:rsid w:val="00EF0573"/>
    <w:rsid w:val="00EF7709"/>
    <w:rsid w:val="00F02C02"/>
    <w:rsid w:val="00F04AE3"/>
    <w:rsid w:val="00F146BE"/>
    <w:rsid w:val="00F20B43"/>
    <w:rsid w:val="00F21832"/>
    <w:rsid w:val="00F26A88"/>
    <w:rsid w:val="00F31ABD"/>
    <w:rsid w:val="00F43B19"/>
    <w:rsid w:val="00F50B43"/>
    <w:rsid w:val="00F5740C"/>
    <w:rsid w:val="00F7566F"/>
    <w:rsid w:val="00F97C76"/>
    <w:rsid w:val="00FB2D9F"/>
    <w:rsid w:val="00FB691C"/>
    <w:rsid w:val="00FC6B3D"/>
    <w:rsid w:val="00FE4B61"/>
    <w:rsid w:val="00FE7940"/>
    <w:rsid w:val="00FF6160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E3DA6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C47AA-89FC-46F8-A86F-C55445DA2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Цветкова</cp:lastModifiedBy>
  <cp:revision>2</cp:revision>
  <cp:lastPrinted>2020-04-06T03:28:00Z</cp:lastPrinted>
  <dcterms:created xsi:type="dcterms:W3CDTF">2024-07-05T06:13:00Z</dcterms:created>
  <dcterms:modified xsi:type="dcterms:W3CDTF">2024-07-05T06:13:00Z</dcterms:modified>
</cp:coreProperties>
</file>