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D6B1D">
        <w:rPr>
          <w:rFonts w:ascii="Times New Roman" w:hAnsi="Times New Roman" w:cs="Times New Roman"/>
          <w:b/>
          <w:sz w:val="28"/>
          <w:szCs w:val="28"/>
        </w:rPr>
        <w:t>октябр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D0638">
        <w:rPr>
          <w:rFonts w:ascii="Times New Roman" w:eastAsia="Calibri" w:hAnsi="Times New Roman" w:cs="Times New Roman"/>
          <w:sz w:val="28"/>
          <w:szCs w:val="28"/>
        </w:rPr>
        <w:t>октябр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 w:rsidR="00E5296C">
        <w:rPr>
          <w:rFonts w:ascii="Times New Roman" w:eastAsia="Calibri" w:hAnsi="Times New Roman" w:cs="Times New Roman"/>
          <w:sz w:val="28"/>
          <w:szCs w:val="28"/>
        </w:rPr>
        <w:t>93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EC063B">
        <w:rPr>
          <w:rFonts w:ascii="Times New Roman" w:eastAsia="Calibri" w:hAnsi="Times New Roman" w:cs="Times New Roman"/>
          <w:sz w:val="28"/>
          <w:szCs w:val="28"/>
        </w:rPr>
        <w:t>2</w:t>
      </w:r>
      <w:r w:rsidR="00E5296C">
        <w:rPr>
          <w:rFonts w:ascii="Times New Roman" w:eastAsia="Calibri" w:hAnsi="Times New Roman" w:cs="Times New Roman"/>
          <w:sz w:val="28"/>
          <w:szCs w:val="28"/>
        </w:rPr>
        <w:t>679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E5296C">
        <w:rPr>
          <w:rFonts w:ascii="Times New Roman" w:eastAsia="Calibri" w:hAnsi="Times New Roman" w:cs="Times New Roman"/>
          <w:sz w:val="28"/>
          <w:szCs w:val="28"/>
        </w:rPr>
        <w:t>23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96C">
        <w:rPr>
          <w:rFonts w:ascii="Times New Roman" w:eastAsia="Calibri" w:hAnsi="Times New Roman" w:cs="Times New Roman"/>
          <w:sz w:val="28"/>
          <w:szCs w:val="28"/>
        </w:rPr>
        <w:t>123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63F6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2</w:t>
      </w:r>
      <w:r w:rsidR="00E5296C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="00E5296C">
        <w:rPr>
          <w:rFonts w:ascii="Times New Roman" w:eastAsia="Calibri" w:hAnsi="Times New Roman" w:cs="Times New Roman"/>
          <w:sz w:val="28"/>
          <w:szCs w:val="28"/>
        </w:rPr>
        <w:t>78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5296C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063F6B">
        <w:rPr>
          <w:rFonts w:ascii="Times New Roman" w:eastAsia="Calibri" w:hAnsi="Times New Roman" w:cs="Times New Roman"/>
          <w:sz w:val="28"/>
          <w:szCs w:val="28"/>
        </w:rPr>
        <w:t>1</w:t>
      </w:r>
      <w:r w:rsidR="00E5296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E5296C">
        <w:rPr>
          <w:rFonts w:ascii="Times New Roman" w:eastAsia="Calibri" w:hAnsi="Times New Roman" w:cs="Times New Roman"/>
          <w:sz w:val="28"/>
          <w:szCs w:val="28"/>
        </w:rPr>
        <w:t>95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E5296C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акт</w:t>
      </w:r>
      <w:r w:rsidR="00E5296C">
        <w:rPr>
          <w:rFonts w:ascii="Times New Roman" w:eastAsia="Calibri" w:hAnsi="Times New Roman" w:cs="Times New Roman"/>
          <w:sz w:val="28"/>
          <w:szCs w:val="28"/>
        </w:rPr>
        <w:t>ах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E5296C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E5296C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E5296C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5296C">
        <w:rPr>
          <w:rFonts w:ascii="Times New Roman" w:eastAsia="Calibri" w:hAnsi="Times New Roman" w:cs="Times New Roman"/>
          <w:sz w:val="28"/>
          <w:szCs w:val="28"/>
        </w:rPr>
        <w:t>3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выявлено 1</w:t>
      </w:r>
      <w:r w:rsidR="00E5296C">
        <w:rPr>
          <w:rFonts w:ascii="Times New Roman" w:eastAsia="Calibri" w:hAnsi="Times New Roman" w:cs="Times New Roman"/>
          <w:sz w:val="28"/>
          <w:szCs w:val="28"/>
        </w:rPr>
        <w:t>7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5296C">
        <w:rPr>
          <w:rFonts w:ascii="Times New Roman" w:eastAsia="Calibri" w:hAnsi="Times New Roman" w:cs="Times New Roman"/>
          <w:sz w:val="28"/>
          <w:szCs w:val="28"/>
        </w:rPr>
        <w:t>13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актах и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063B">
        <w:rPr>
          <w:rFonts w:ascii="Times New Roman" w:eastAsia="Calibri" w:hAnsi="Times New Roman" w:cs="Times New Roman"/>
          <w:sz w:val="28"/>
          <w:szCs w:val="28"/>
        </w:rPr>
        <w:t>4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EC063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63F6B">
        <w:rPr>
          <w:rFonts w:ascii="Times New Roman" w:eastAsia="Calibri" w:hAnsi="Times New Roman" w:cs="Times New Roman"/>
          <w:sz w:val="28"/>
          <w:szCs w:val="28"/>
        </w:rPr>
        <w:t>4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E5296C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(с начала года - </w:t>
      </w:r>
      <w:r w:rsidR="00E5296C">
        <w:rPr>
          <w:rFonts w:ascii="Times New Roman" w:eastAsia="Calibri" w:hAnsi="Times New Roman" w:cs="Times New Roman"/>
          <w:sz w:val="28"/>
          <w:szCs w:val="28"/>
        </w:rPr>
        <w:t>89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E517C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E517C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0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E5296C">
        <w:rPr>
          <w:rFonts w:ascii="Times New Roman" w:eastAsia="Calibri" w:hAnsi="Times New Roman" w:cs="Times New Roman"/>
          <w:sz w:val="28"/>
          <w:szCs w:val="28"/>
        </w:rPr>
        <w:t>52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E5296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5296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E5296C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5296C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</w:t>
      </w:r>
      <w:r w:rsidR="00BF462E">
        <w:rPr>
          <w:rFonts w:ascii="Times New Roman" w:eastAsia="Calibri" w:hAnsi="Times New Roman" w:cs="Times New Roman"/>
          <w:sz w:val="28"/>
          <w:szCs w:val="28"/>
        </w:rPr>
        <w:t>9</w:t>
      </w:r>
      <w:r w:rsidR="00DB1041">
        <w:rPr>
          <w:rFonts w:ascii="Times New Roman" w:eastAsia="Calibri" w:hAnsi="Times New Roman" w:cs="Times New Roman"/>
          <w:sz w:val="28"/>
          <w:szCs w:val="28"/>
        </w:rPr>
        <w:t>9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041">
        <w:rPr>
          <w:rFonts w:ascii="Times New Roman" w:eastAsia="Calibri" w:hAnsi="Times New Roman" w:cs="Times New Roman"/>
          <w:sz w:val="28"/>
          <w:szCs w:val="28"/>
        </w:rPr>
        <w:t>278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B1041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495B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041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</w:t>
      </w:r>
      <w:r w:rsidR="00DB1041">
        <w:rPr>
          <w:rFonts w:ascii="Times New Roman" w:eastAsia="Calibri" w:hAnsi="Times New Roman" w:cs="Times New Roman"/>
          <w:sz w:val="28"/>
          <w:szCs w:val="28"/>
        </w:rPr>
        <w:t>654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801D7F">
        <w:rPr>
          <w:rFonts w:ascii="Times New Roman" w:eastAsia="Calibri" w:hAnsi="Times New Roman" w:cs="Times New Roman"/>
          <w:sz w:val="28"/>
          <w:szCs w:val="28"/>
        </w:rPr>
        <w:t>54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801D7F">
        <w:rPr>
          <w:rFonts w:ascii="Times New Roman" w:eastAsia="Calibri" w:hAnsi="Times New Roman" w:cs="Times New Roman"/>
          <w:sz w:val="28"/>
          <w:szCs w:val="28"/>
        </w:rPr>
        <w:t>а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801D7F">
        <w:rPr>
          <w:rFonts w:ascii="Times New Roman" w:eastAsia="Calibri" w:hAnsi="Times New Roman" w:cs="Times New Roman"/>
          <w:sz w:val="28"/>
          <w:szCs w:val="28"/>
        </w:rPr>
        <w:t>о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D7F">
        <w:rPr>
          <w:rFonts w:ascii="Times New Roman" w:eastAsia="Calibri" w:hAnsi="Times New Roman" w:cs="Times New Roman"/>
          <w:sz w:val="28"/>
          <w:szCs w:val="28"/>
        </w:rPr>
        <w:t>55</w:t>
      </w:r>
      <w:r w:rsidR="005C2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665">
        <w:rPr>
          <w:rFonts w:ascii="Times New Roman" w:eastAsia="Calibri" w:hAnsi="Times New Roman" w:cs="Times New Roman"/>
          <w:sz w:val="28"/>
          <w:szCs w:val="28"/>
        </w:rPr>
        <w:t>муниц</w:t>
      </w:r>
      <w:r w:rsidR="00801D7F">
        <w:rPr>
          <w:rFonts w:ascii="Times New Roman" w:eastAsia="Calibri" w:hAnsi="Times New Roman" w:cs="Times New Roman"/>
          <w:sz w:val="28"/>
          <w:szCs w:val="28"/>
        </w:rPr>
        <w:t>ипальных</w:t>
      </w:r>
      <w:r w:rsidR="00C03886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="00801D7F">
        <w:rPr>
          <w:rFonts w:ascii="Times New Roman" w:eastAsia="Calibri" w:hAnsi="Times New Roman" w:cs="Times New Roman"/>
          <w:sz w:val="28"/>
          <w:szCs w:val="28"/>
        </w:rPr>
        <w:t>вовых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665">
        <w:rPr>
          <w:rFonts w:ascii="Times New Roman" w:eastAsia="Calibri" w:hAnsi="Times New Roman" w:cs="Times New Roman"/>
          <w:sz w:val="28"/>
          <w:szCs w:val="28"/>
        </w:rPr>
        <w:lastRenderedPageBreak/>
        <w:t>акт</w:t>
      </w:r>
      <w:r w:rsidR="00801D7F">
        <w:rPr>
          <w:rFonts w:ascii="Times New Roman" w:eastAsia="Calibri" w:hAnsi="Times New Roman" w:cs="Times New Roman"/>
          <w:sz w:val="28"/>
          <w:szCs w:val="28"/>
        </w:rPr>
        <w:t>ов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отказано в </w:t>
      </w:r>
      <w:r w:rsidR="00A54A1D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по 3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D7F">
        <w:rPr>
          <w:rFonts w:ascii="Times New Roman" w:eastAsia="Calibri" w:hAnsi="Times New Roman" w:cs="Times New Roman"/>
          <w:sz w:val="28"/>
          <w:szCs w:val="28"/>
        </w:rPr>
        <w:t>21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="006E4EF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31 октября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о содержится </w:t>
      </w:r>
      <w:r w:rsidR="0026384C">
        <w:rPr>
          <w:rFonts w:ascii="Times New Roman" w:eastAsia="Calibri" w:hAnsi="Times New Roman" w:cs="Times New Roman"/>
          <w:sz w:val="28"/>
          <w:szCs w:val="28"/>
        </w:rPr>
        <w:t>513</w:t>
      </w:r>
      <w:r w:rsidR="00801D7F">
        <w:rPr>
          <w:rFonts w:ascii="Times New Roman" w:eastAsia="Calibri" w:hAnsi="Times New Roman" w:cs="Times New Roman"/>
          <w:sz w:val="28"/>
          <w:szCs w:val="28"/>
        </w:rPr>
        <w:t>7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B8131D">
        <w:rPr>
          <w:rFonts w:ascii="Times New Roman" w:eastAsia="Calibri" w:hAnsi="Times New Roman" w:cs="Times New Roman"/>
          <w:sz w:val="28"/>
          <w:szCs w:val="28"/>
        </w:rPr>
        <w:t>ых правовых актов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 (уставов - 850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B8131D">
        <w:rPr>
          <w:rFonts w:ascii="Times New Roman" w:eastAsia="Calibri" w:hAnsi="Times New Roman" w:cs="Times New Roman"/>
          <w:sz w:val="28"/>
          <w:szCs w:val="28"/>
        </w:rPr>
        <w:t>87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31D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B8131D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-</w:t>
      </w:r>
      <w:r w:rsidR="00B8131D">
        <w:rPr>
          <w:rFonts w:ascii="Times New Roman" w:eastAsia="Calibri" w:hAnsi="Times New Roman" w:cs="Times New Roman"/>
          <w:sz w:val="28"/>
          <w:szCs w:val="28"/>
        </w:rPr>
        <w:t xml:space="preserve"> 62; МПА - 538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6384C"/>
    <w:rsid w:val="002733D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D7F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388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2E7B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17CC"/>
    <w:rsid w:val="00E5296C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F0E0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2750-4ED1-4E1E-9223-FD40760B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10</cp:revision>
  <cp:lastPrinted>2020-04-06T03:28:00Z</cp:lastPrinted>
  <dcterms:created xsi:type="dcterms:W3CDTF">2022-11-03T05:40:00Z</dcterms:created>
  <dcterms:modified xsi:type="dcterms:W3CDTF">2022-12-13T05:56:00Z</dcterms:modified>
</cp:coreProperties>
</file>