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9500C9">
        <w:rPr>
          <w:rFonts w:ascii="Times New Roman" w:hAnsi="Times New Roman" w:cs="Times New Roman"/>
          <w:b/>
          <w:sz w:val="28"/>
          <w:szCs w:val="28"/>
        </w:rPr>
        <w:t>ок</w:t>
      </w:r>
      <w:r w:rsidR="00590849">
        <w:rPr>
          <w:rFonts w:ascii="Times New Roman" w:hAnsi="Times New Roman" w:cs="Times New Roman"/>
          <w:b/>
          <w:sz w:val="28"/>
          <w:szCs w:val="28"/>
        </w:rPr>
        <w:t>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00C9">
        <w:rPr>
          <w:rFonts w:ascii="Times New Roman" w:eastAsia="Calibri" w:hAnsi="Times New Roman" w:cs="Times New Roman"/>
          <w:sz w:val="28"/>
          <w:szCs w:val="28"/>
        </w:rPr>
        <w:t>ок</w:t>
      </w:r>
      <w:r w:rsidR="00590849">
        <w:rPr>
          <w:rFonts w:ascii="Times New Roman" w:eastAsia="Calibri" w:hAnsi="Times New Roman" w:cs="Times New Roman"/>
          <w:sz w:val="28"/>
          <w:szCs w:val="28"/>
        </w:rPr>
        <w:t>тябр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500C9">
        <w:rPr>
          <w:rFonts w:ascii="Times New Roman" w:eastAsia="Calibri" w:hAnsi="Times New Roman" w:cs="Times New Roman"/>
          <w:sz w:val="28"/>
          <w:szCs w:val="28"/>
        </w:rPr>
        <w:t>351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9500C9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9500C9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2349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</w:t>
      </w:r>
      <w:r w:rsidR="009500C9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 несоответствии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нормам федерального </w:t>
      </w:r>
      <w:r w:rsidR="003E0F95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</w:t>
      </w:r>
      <w:r w:rsidR="00DF7BCC">
        <w:rPr>
          <w:rFonts w:ascii="Times New Roman" w:eastAsia="Calibri" w:hAnsi="Times New Roman" w:cs="Times New Roman"/>
          <w:sz w:val="28"/>
          <w:szCs w:val="28"/>
        </w:rPr>
        <w:t>да</w:t>
      </w:r>
      <w:r w:rsidR="00590849">
        <w:rPr>
          <w:rFonts w:ascii="Times New Roman" w:eastAsia="Calibri" w:hAnsi="Times New Roman" w:cs="Times New Roman"/>
          <w:sz w:val="28"/>
          <w:szCs w:val="28"/>
        </w:rPr>
        <w:t>н</w:t>
      </w:r>
      <w:r w:rsidR="009500C9">
        <w:rPr>
          <w:rFonts w:ascii="Times New Roman" w:eastAsia="Calibri" w:hAnsi="Times New Roman" w:cs="Times New Roman"/>
          <w:sz w:val="28"/>
          <w:szCs w:val="28"/>
        </w:rPr>
        <w:t>о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6</w:t>
      </w:r>
      <w:r w:rsidR="009500C9">
        <w:rPr>
          <w:rFonts w:ascii="Times New Roman" w:eastAsia="Calibri" w:hAnsi="Times New Roman" w:cs="Times New Roman"/>
          <w:sz w:val="28"/>
          <w:szCs w:val="28"/>
        </w:rPr>
        <w:t>2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500C9">
        <w:rPr>
          <w:rFonts w:ascii="Times New Roman" w:eastAsia="Calibri" w:hAnsi="Times New Roman" w:cs="Times New Roman"/>
          <w:sz w:val="28"/>
          <w:szCs w:val="28"/>
        </w:rPr>
        <w:t>24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121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500C9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>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5</w:t>
      </w:r>
      <w:r w:rsidR="009500C9">
        <w:rPr>
          <w:rFonts w:ascii="Times New Roman" w:eastAsia="Calibri" w:hAnsi="Times New Roman" w:cs="Times New Roman"/>
          <w:sz w:val="28"/>
          <w:szCs w:val="28"/>
        </w:rPr>
        <w:t>7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>ы</w:t>
      </w:r>
      <w:r w:rsidR="009500C9">
        <w:rPr>
          <w:rFonts w:ascii="Times New Roman" w:eastAsia="Calibri" w:hAnsi="Times New Roman" w:cs="Times New Roman"/>
          <w:sz w:val="28"/>
          <w:szCs w:val="28"/>
        </w:rPr>
        <w:t xml:space="preserve"> (2)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6BE">
        <w:rPr>
          <w:rFonts w:ascii="Times New Roman" w:eastAsia="Calibri" w:hAnsi="Times New Roman" w:cs="Times New Roman"/>
          <w:sz w:val="28"/>
          <w:szCs w:val="28"/>
        </w:rPr>
        <w:t>выявл</w:t>
      </w:r>
      <w:r w:rsidR="009500C9">
        <w:rPr>
          <w:rFonts w:ascii="Times New Roman" w:eastAsia="Calibri" w:hAnsi="Times New Roman" w:cs="Times New Roman"/>
          <w:sz w:val="28"/>
          <w:szCs w:val="28"/>
        </w:rPr>
        <w:t>ены в 2 актах</w:t>
      </w:r>
      <w:r w:rsidR="00950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0C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0C9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F7BCC">
        <w:rPr>
          <w:rFonts w:ascii="Times New Roman" w:eastAsia="Calibri" w:hAnsi="Times New Roman" w:cs="Times New Roman"/>
          <w:sz w:val="28"/>
          <w:szCs w:val="28"/>
        </w:rPr>
        <w:t>ах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F7BCC">
        <w:rPr>
          <w:rFonts w:ascii="Times New Roman" w:eastAsia="Calibri" w:hAnsi="Times New Roman" w:cs="Times New Roman"/>
          <w:sz w:val="28"/>
          <w:szCs w:val="28"/>
        </w:rPr>
        <w:t>о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9500C9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0849">
        <w:rPr>
          <w:rFonts w:ascii="Times New Roman" w:eastAsia="Calibri" w:hAnsi="Times New Roman" w:cs="Times New Roman"/>
          <w:sz w:val="28"/>
          <w:szCs w:val="28"/>
        </w:rPr>
        <w:t>8</w:t>
      </w:r>
      <w:r w:rsidR="009500C9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462F46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590849">
        <w:rPr>
          <w:rFonts w:ascii="Times New Roman" w:eastAsia="Calibri" w:hAnsi="Times New Roman" w:cs="Times New Roman"/>
          <w:sz w:val="28"/>
          <w:szCs w:val="28"/>
        </w:rPr>
        <w:t>ялись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9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DF7BCC">
        <w:rPr>
          <w:rFonts w:ascii="Times New Roman" w:eastAsia="Calibri" w:hAnsi="Times New Roman" w:cs="Times New Roman"/>
          <w:sz w:val="28"/>
          <w:szCs w:val="28"/>
        </w:rPr>
        <w:t>3</w:t>
      </w:r>
      <w:r w:rsidR="009500C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0849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5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500C9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36735E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ф</w:t>
      </w:r>
      <w:r w:rsidRPr="0036735E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ого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36735E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36735E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 w:rsidRPr="0036735E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C21FFC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6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0</w:t>
      </w:r>
      <w:r w:rsidR="00AF3236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 w:rsidRPr="0036735E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A57" w:rsidRPr="0036735E">
        <w:rPr>
          <w:rFonts w:ascii="Times New Roman" w:eastAsia="Calibri" w:hAnsi="Times New Roman" w:cs="Times New Roman"/>
          <w:sz w:val="28"/>
          <w:szCs w:val="28"/>
        </w:rPr>
        <w:t>1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93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36735E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36735E">
        <w:t xml:space="preserve"> </w:t>
      </w:r>
      <w:r w:rsidR="008A0808" w:rsidRPr="0036735E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3E0F95">
        <w:rPr>
          <w:rFonts w:ascii="Times New Roman" w:eastAsia="Calibri" w:hAnsi="Times New Roman" w:cs="Times New Roman"/>
          <w:sz w:val="28"/>
          <w:szCs w:val="28"/>
        </w:rPr>
        <w:t>0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.0</w:t>
      </w:r>
      <w:r w:rsidR="003E0F95"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  <w:r w:rsidR="00DD705F" w:rsidRPr="0036735E">
        <w:rPr>
          <w:rFonts w:ascii="Times New Roman" w:eastAsia="Calibri" w:hAnsi="Times New Roman" w:cs="Times New Roman"/>
          <w:sz w:val="28"/>
          <w:szCs w:val="28"/>
        </w:rPr>
        <w:t>.2024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47429A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36735E">
        <w:rPr>
          <w:rFonts w:ascii="Times New Roman" w:eastAsia="Calibri" w:hAnsi="Times New Roman" w:cs="Times New Roman"/>
          <w:sz w:val="28"/>
          <w:szCs w:val="28"/>
        </w:rPr>
        <w:t>2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8232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E0F95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526F8D">
        <w:rPr>
          <w:rFonts w:ascii="Times New Roman" w:eastAsia="Calibri" w:hAnsi="Times New Roman" w:cs="Times New Roman"/>
          <w:sz w:val="28"/>
          <w:szCs w:val="28"/>
        </w:rPr>
        <w:t>6</w:t>
      </w:r>
      <w:r w:rsidR="00866508">
        <w:rPr>
          <w:rFonts w:ascii="Times New Roman" w:eastAsia="Calibri" w:hAnsi="Times New Roman" w:cs="Times New Roman"/>
          <w:sz w:val="28"/>
          <w:szCs w:val="28"/>
        </w:rPr>
        <w:t>8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526F8D">
        <w:rPr>
          <w:rFonts w:ascii="Times New Roman" w:eastAsia="Calibri" w:hAnsi="Times New Roman" w:cs="Times New Roman"/>
          <w:sz w:val="28"/>
          <w:szCs w:val="28"/>
        </w:rPr>
        <w:t>60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526F8D">
        <w:rPr>
          <w:rFonts w:ascii="Times New Roman" w:eastAsia="Calibri" w:hAnsi="Times New Roman" w:cs="Times New Roman"/>
          <w:sz w:val="28"/>
          <w:szCs w:val="28"/>
        </w:rPr>
        <w:t>о 3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526F8D">
        <w:rPr>
          <w:rFonts w:ascii="Times New Roman" w:eastAsia="Calibri" w:hAnsi="Times New Roman" w:cs="Times New Roman"/>
          <w:sz w:val="28"/>
          <w:szCs w:val="28"/>
        </w:rPr>
        <w:t>5</w:t>
      </w:r>
      <w:r w:rsidR="00866508">
        <w:rPr>
          <w:rFonts w:ascii="Times New Roman" w:eastAsia="Calibri" w:hAnsi="Times New Roman" w:cs="Times New Roman"/>
          <w:sz w:val="28"/>
          <w:szCs w:val="28"/>
        </w:rPr>
        <w:t>4 проекта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F8D">
        <w:rPr>
          <w:rFonts w:ascii="Times New Roman" w:eastAsia="Calibri" w:hAnsi="Times New Roman" w:cs="Times New Roman"/>
          <w:sz w:val="28"/>
          <w:szCs w:val="28"/>
        </w:rPr>
        <w:t>51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F8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F81365" w:rsidRPr="00F81365" w:rsidRDefault="00F81365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65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526F8D">
        <w:rPr>
          <w:rFonts w:ascii="Times New Roman" w:hAnsi="Times New Roman" w:cs="Times New Roman"/>
          <w:sz w:val="28"/>
          <w:szCs w:val="28"/>
        </w:rPr>
        <w:t>31</w:t>
      </w:r>
      <w:r w:rsidRPr="00F81365">
        <w:rPr>
          <w:rFonts w:ascii="Times New Roman" w:hAnsi="Times New Roman" w:cs="Times New Roman"/>
          <w:sz w:val="28"/>
          <w:szCs w:val="28"/>
        </w:rPr>
        <w:t>.</w:t>
      </w:r>
      <w:r w:rsidR="00526F8D">
        <w:rPr>
          <w:rFonts w:ascii="Times New Roman" w:hAnsi="Times New Roman" w:cs="Times New Roman"/>
          <w:sz w:val="28"/>
          <w:szCs w:val="28"/>
        </w:rPr>
        <w:t>10</w:t>
      </w:r>
      <w:r w:rsidRPr="00F81365">
        <w:rPr>
          <w:rFonts w:ascii="Times New Roman" w:hAnsi="Times New Roman" w:cs="Times New Roman"/>
          <w:sz w:val="28"/>
          <w:szCs w:val="28"/>
        </w:rPr>
        <w:t xml:space="preserve">.2024 всего содержится </w:t>
      </w:r>
      <w:r w:rsidRPr="00F81365">
        <w:rPr>
          <w:rFonts w:ascii="Times New Roman" w:eastAsia="Calibri" w:hAnsi="Times New Roman" w:cs="Times New Roman"/>
          <w:sz w:val="28"/>
          <w:szCs w:val="28"/>
        </w:rPr>
        <w:t>52</w:t>
      </w:r>
      <w:r w:rsidR="00BF23E7">
        <w:rPr>
          <w:rFonts w:ascii="Times New Roman" w:eastAsia="Calibri" w:hAnsi="Times New Roman" w:cs="Times New Roman"/>
          <w:sz w:val="28"/>
          <w:szCs w:val="28"/>
        </w:rPr>
        <w:t>62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- 853; МПА о в</w:t>
      </w:r>
      <w:r w:rsidR="00866508">
        <w:rPr>
          <w:rFonts w:ascii="Times New Roman" w:eastAsia="Calibri" w:hAnsi="Times New Roman" w:cs="Times New Roman"/>
          <w:sz w:val="28"/>
          <w:szCs w:val="28"/>
        </w:rPr>
        <w:t>несении изменений в устав - 4</w:t>
      </w:r>
      <w:r w:rsidR="00BF23E7">
        <w:rPr>
          <w:rFonts w:ascii="Times New Roman" w:eastAsia="Calibri" w:hAnsi="Times New Roman" w:cs="Times New Roman"/>
          <w:sz w:val="28"/>
          <w:szCs w:val="28"/>
        </w:rPr>
        <w:t>409), из них действующих – 367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– 43; МПА о </w:t>
      </w:r>
      <w:r w:rsidR="00BF23E7">
        <w:rPr>
          <w:rFonts w:ascii="Times New Roman" w:eastAsia="Calibri" w:hAnsi="Times New Roman" w:cs="Times New Roman"/>
          <w:sz w:val="28"/>
          <w:szCs w:val="28"/>
        </w:rPr>
        <w:t>внесении изменений в устав - 324</w:t>
      </w:r>
      <w:r w:rsidRPr="00F81365">
        <w:rPr>
          <w:rFonts w:ascii="Times New Roman" w:eastAsia="Calibri" w:hAnsi="Times New Roman" w:cs="Times New Roman"/>
          <w:sz w:val="28"/>
          <w:szCs w:val="28"/>
        </w:rPr>
        <w:t>)</w:t>
      </w:r>
      <w:r w:rsidR="00866508">
        <w:rPr>
          <w:rFonts w:ascii="Times New Roman" w:hAnsi="Times New Roman" w:cs="Times New Roman"/>
          <w:sz w:val="28"/>
          <w:szCs w:val="28"/>
        </w:rPr>
        <w:t xml:space="preserve">. За </w:t>
      </w:r>
      <w:r w:rsidR="00BF23E7">
        <w:rPr>
          <w:rFonts w:ascii="Times New Roman" w:hAnsi="Times New Roman" w:cs="Times New Roman"/>
          <w:sz w:val="28"/>
          <w:szCs w:val="28"/>
        </w:rPr>
        <w:t>10</w:t>
      </w:r>
      <w:r w:rsidRPr="00F81365">
        <w:rPr>
          <w:rFonts w:ascii="Times New Roman" w:hAnsi="Times New Roman" w:cs="Times New Roman"/>
          <w:sz w:val="28"/>
          <w:szCs w:val="28"/>
        </w:rPr>
        <w:t xml:space="preserve"> месяцев 2024 года в государственный реестр уставов муниципальных обра</w:t>
      </w:r>
      <w:r w:rsidR="00526F8D">
        <w:rPr>
          <w:rFonts w:ascii="Times New Roman" w:hAnsi="Times New Roman" w:cs="Times New Roman"/>
          <w:sz w:val="28"/>
          <w:szCs w:val="28"/>
        </w:rPr>
        <w:t>зований Пермского края внесено 60</w:t>
      </w:r>
      <w:r w:rsidRPr="00F81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365">
        <w:rPr>
          <w:rFonts w:ascii="Times New Roman" w:hAnsi="Times New Roman" w:cs="Times New Roman"/>
          <w:sz w:val="28"/>
          <w:szCs w:val="28"/>
        </w:rPr>
        <w:t>МПА .</w:t>
      </w:r>
      <w:proofErr w:type="gramEnd"/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C76EBB" w:rsidRPr="00F81365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23E7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.2024)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6735E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E0F95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26F8D"/>
    <w:rsid w:val="005354F1"/>
    <w:rsid w:val="00543D29"/>
    <w:rsid w:val="005653D0"/>
    <w:rsid w:val="00581E15"/>
    <w:rsid w:val="00584B4A"/>
    <w:rsid w:val="00590849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15681"/>
    <w:rsid w:val="00825479"/>
    <w:rsid w:val="008334FE"/>
    <w:rsid w:val="0084089A"/>
    <w:rsid w:val="00851E38"/>
    <w:rsid w:val="00856DDC"/>
    <w:rsid w:val="008628EA"/>
    <w:rsid w:val="008639E4"/>
    <w:rsid w:val="00865B32"/>
    <w:rsid w:val="00866508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0C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65241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F23E7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60730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DF7BCC"/>
    <w:rsid w:val="00E1074D"/>
    <w:rsid w:val="00E24969"/>
    <w:rsid w:val="00E27A9A"/>
    <w:rsid w:val="00E3201B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146BE"/>
    <w:rsid w:val="00F15CA1"/>
    <w:rsid w:val="00F20B43"/>
    <w:rsid w:val="00F21832"/>
    <w:rsid w:val="00F26A88"/>
    <w:rsid w:val="00F31ABD"/>
    <w:rsid w:val="00F43B19"/>
    <w:rsid w:val="00F50B43"/>
    <w:rsid w:val="00F5740C"/>
    <w:rsid w:val="00F7566F"/>
    <w:rsid w:val="00F81365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CFF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85CE-6BAB-4502-94C2-C34E9B45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5</cp:revision>
  <cp:lastPrinted>2020-04-06T03:28:00Z</cp:lastPrinted>
  <dcterms:created xsi:type="dcterms:W3CDTF">2024-11-01T05:01:00Z</dcterms:created>
  <dcterms:modified xsi:type="dcterms:W3CDTF">2025-01-14T04:05:00Z</dcterms:modified>
</cp:coreProperties>
</file>