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A8" w:rsidRPr="002A27A8" w:rsidRDefault="00632565" w:rsidP="006325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2A27A8">
        <w:rPr>
          <w:rFonts w:ascii="Times New Roman" w:hAnsi="Times New Roman" w:cs="Times New Roman"/>
          <w:sz w:val="28"/>
          <w:szCs w:val="28"/>
        </w:rPr>
        <w:t xml:space="preserve"> </w:t>
      </w:r>
      <w:r w:rsidR="001B504A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B504A">
        <w:rPr>
          <w:rFonts w:ascii="Times New Roman" w:hAnsi="Times New Roman" w:cs="Times New Roman"/>
          <w:sz w:val="28"/>
          <w:szCs w:val="28"/>
        </w:rPr>
        <w:t>я</w:t>
      </w:r>
      <w:r w:rsidR="002A27A8">
        <w:rPr>
          <w:rFonts w:ascii="Times New Roman" w:hAnsi="Times New Roman" w:cs="Times New Roman"/>
          <w:sz w:val="28"/>
          <w:szCs w:val="28"/>
        </w:rPr>
        <w:t xml:space="preserve"> </w:t>
      </w:r>
      <w:r w:rsidR="002A27A8" w:rsidRPr="002A27A8">
        <w:rPr>
          <w:rFonts w:ascii="Times New Roman" w:hAnsi="Times New Roman" w:cs="Times New Roman"/>
          <w:sz w:val="28"/>
          <w:szCs w:val="28"/>
        </w:rPr>
        <w:t>20</w:t>
      </w:r>
      <w:r w:rsidR="002A27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27A8" w:rsidRPr="002A27A8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с привлечением независимых экспертов с обсуждением вопроса «О представлении гражданскими служащими Управления недостоверных или неполных сведений о доходах, об имуществе и обязательствах имущественного характера за отчетные периоды, предшествующие 20</w:t>
      </w:r>
      <w:r w:rsidR="006A39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A27A8" w:rsidRPr="002A27A8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2A27A8" w:rsidRPr="002A27A8" w:rsidRDefault="002A27A8" w:rsidP="006325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A8">
        <w:rPr>
          <w:rFonts w:ascii="Times New Roman" w:hAnsi="Times New Roman" w:cs="Times New Roman"/>
          <w:sz w:val="28"/>
          <w:szCs w:val="28"/>
        </w:rPr>
        <w:t xml:space="preserve">        </w:t>
      </w:r>
      <w:r w:rsidR="00632565">
        <w:rPr>
          <w:rFonts w:ascii="Times New Roman" w:hAnsi="Times New Roman" w:cs="Times New Roman"/>
          <w:sz w:val="28"/>
          <w:szCs w:val="28"/>
        </w:rPr>
        <w:t xml:space="preserve"> </w:t>
      </w:r>
      <w:r w:rsidRPr="002A27A8">
        <w:rPr>
          <w:rFonts w:ascii="Times New Roman" w:hAnsi="Times New Roman" w:cs="Times New Roman"/>
          <w:sz w:val="28"/>
          <w:szCs w:val="28"/>
        </w:rPr>
        <w:t xml:space="preserve"> Комиссией </w:t>
      </w:r>
      <w:r>
        <w:rPr>
          <w:rFonts w:ascii="Times New Roman" w:hAnsi="Times New Roman" w:cs="Times New Roman"/>
          <w:sz w:val="28"/>
          <w:szCs w:val="28"/>
        </w:rPr>
        <w:t>рассмотрены</w:t>
      </w:r>
      <w:r w:rsidRPr="002A27A8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632565">
        <w:rPr>
          <w:rFonts w:ascii="Times New Roman" w:hAnsi="Times New Roman" w:cs="Times New Roman"/>
          <w:sz w:val="28"/>
          <w:szCs w:val="28"/>
        </w:rPr>
        <w:t>трех</w:t>
      </w:r>
      <w:r w:rsidR="00BB70CA">
        <w:rPr>
          <w:rFonts w:ascii="Times New Roman" w:hAnsi="Times New Roman" w:cs="Times New Roman"/>
          <w:sz w:val="28"/>
          <w:szCs w:val="28"/>
        </w:rPr>
        <w:t xml:space="preserve"> </w:t>
      </w:r>
      <w:r w:rsidRPr="002A27A8">
        <w:rPr>
          <w:rFonts w:ascii="Times New Roman" w:hAnsi="Times New Roman" w:cs="Times New Roman"/>
          <w:sz w:val="28"/>
          <w:szCs w:val="28"/>
        </w:rPr>
        <w:t xml:space="preserve">гражданских служащих Управления в связи с </w:t>
      </w:r>
      <w:r w:rsidR="006A390A">
        <w:rPr>
          <w:rFonts w:ascii="Times New Roman" w:hAnsi="Times New Roman" w:cs="Times New Roman"/>
          <w:sz w:val="28"/>
          <w:szCs w:val="28"/>
        </w:rPr>
        <w:t>некоррект</w:t>
      </w:r>
      <w:r w:rsidR="00632565">
        <w:rPr>
          <w:rFonts w:ascii="Times New Roman" w:hAnsi="Times New Roman" w:cs="Times New Roman"/>
          <w:sz w:val="28"/>
          <w:szCs w:val="28"/>
        </w:rPr>
        <w:t>ным указанием сведений о счетах</w:t>
      </w:r>
      <w:r w:rsidR="006A390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A27A8">
        <w:rPr>
          <w:rFonts w:ascii="Times New Roman" w:hAnsi="Times New Roman" w:cs="Times New Roman"/>
          <w:sz w:val="28"/>
          <w:szCs w:val="28"/>
        </w:rPr>
        <w:t>выявлением неиспользуем</w:t>
      </w:r>
      <w:r w:rsidR="00F02E74">
        <w:rPr>
          <w:rFonts w:ascii="Times New Roman" w:hAnsi="Times New Roman" w:cs="Times New Roman"/>
          <w:sz w:val="28"/>
          <w:szCs w:val="28"/>
        </w:rPr>
        <w:t>ого</w:t>
      </w:r>
      <w:r w:rsidRPr="002A27A8">
        <w:rPr>
          <w:rFonts w:ascii="Times New Roman" w:hAnsi="Times New Roman" w:cs="Times New Roman"/>
          <w:sz w:val="28"/>
          <w:szCs w:val="28"/>
        </w:rPr>
        <w:t xml:space="preserve"> банковск</w:t>
      </w:r>
      <w:r w:rsidR="00F02E74">
        <w:rPr>
          <w:rFonts w:ascii="Times New Roman" w:hAnsi="Times New Roman" w:cs="Times New Roman"/>
          <w:sz w:val="28"/>
          <w:szCs w:val="28"/>
        </w:rPr>
        <w:t>ого</w:t>
      </w:r>
      <w:r w:rsidRPr="002A27A8">
        <w:rPr>
          <w:rFonts w:ascii="Times New Roman" w:hAnsi="Times New Roman" w:cs="Times New Roman"/>
          <w:sz w:val="28"/>
          <w:szCs w:val="28"/>
        </w:rPr>
        <w:t xml:space="preserve"> счет</w:t>
      </w:r>
      <w:r w:rsidR="00F02E74">
        <w:rPr>
          <w:rFonts w:ascii="Times New Roman" w:hAnsi="Times New Roman" w:cs="Times New Roman"/>
          <w:sz w:val="28"/>
          <w:szCs w:val="28"/>
        </w:rPr>
        <w:t>а</w:t>
      </w:r>
      <w:r w:rsidRPr="002A27A8">
        <w:rPr>
          <w:rFonts w:ascii="Times New Roman" w:hAnsi="Times New Roman" w:cs="Times New Roman"/>
          <w:sz w:val="28"/>
          <w:szCs w:val="28"/>
        </w:rPr>
        <w:t xml:space="preserve"> с незначительным балансом, ранее не отражённ</w:t>
      </w:r>
      <w:r w:rsidR="00F02E74">
        <w:rPr>
          <w:rFonts w:ascii="Times New Roman" w:hAnsi="Times New Roman" w:cs="Times New Roman"/>
          <w:sz w:val="28"/>
          <w:szCs w:val="28"/>
        </w:rPr>
        <w:t>ом</w:t>
      </w:r>
      <w:r w:rsidRPr="002A27A8">
        <w:rPr>
          <w:rFonts w:ascii="Times New Roman" w:hAnsi="Times New Roman" w:cs="Times New Roman"/>
          <w:sz w:val="28"/>
          <w:szCs w:val="28"/>
        </w:rPr>
        <w:t xml:space="preserve"> в справках о доходах, об имуществе и обязательствах имущественного характера и указанием этой информации в справках за отчетный период 20</w:t>
      </w:r>
      <w:r w:rsidR="006A390A">
        <w:rPr>
          <w:rFonts w:ascii="Times New Roman" w:hAnsi="Times New Roman" w:cs="Times New Roman"/>
          <w:sz w:val="28"/>
          <w:szCs w:val="28"/>
        </w:rPr>
        <w:t>2</w:t>
      </w:r>
      <w:r w:rsidR="00632565">
        <w:rPr>
          <w:rFonts w:ascii="Times New Roman" w:hAnsi="Times New Roman" w:cs="Times New Roman"/>
          <w:sz w:val="28"/>
          <w:szCs w:val="28"/>
        </w:rPr>
        <w:t>1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года в рамках декларационной компании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2565">
        <w:rPr>
          <w:rFonts w:ascii="Times New Roman" w:hAnsi="Times New Roman" w:cs="Times New Roman"/>
          <w:sz w:val="28"/>
          <w:szCs w:val="28"/>
        </w:rPr>
        <w:t>2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46B4" w:rsidRPr="002A27A8" w:rsidRDefault="00A7320A" w:rsidP="00632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B70CA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7320A">
        <w:rPr>
          <w:rFonts w:ascii="Times New Roman" w:hAnsi="Times New Roman" w:cs="Times New Roman"/>
          <w:sz w:val="28"/>
          <w:szCs w:val="28"/>
        </w:rPr>
        <w:t>станов</w:t>
      </w:r>
      <w:r w:rsidR="00BB70CA">
        <w:rPr>
          <w:rFonts w:ascii="Times New Roman" w:hAnsi="Times New Roman" w:cs="Times New Roman"/>
          <w:sz w:val="28"/>
          <w:szCs w:val="28"/>
        </w:rPr>
        <w:t>лено</w:t>
      </w:r>
      <w:r w:rsidRPr="00A7320A">
        <w:rPr>
          <w:rFonts w:ascii="Times New Roman" w:hAnsi="Times New Roman" w:cs="Times New Roman"/>
          <w:sz w:val="28"/>
          <w:szCs w:val="28"/>
        </w:rPr>
        <w:t xml:space="preserve">, что действия </w:t>
      </w:r>
      <w:r w:rsidR="006A390A">
        <w:rPr>
          <w:rFonts w:ascii="Times New Roman" w:hAnsi="Times New Roman" w:cs="Times New Roman"/>
          <w:sz w:val="28"/>
          <w:szCs w:val="28"/>
        </w:rPr>
        <w:t>трех</w:t>
      </w:r>
      <w:r w:rsidR="00BB70CA">
        <w:rPr>
          <w:rFonts w:ascii="Times New Roman" w:hAnsi="Times New Roman" w:cs="Times New Roman"/>
          <w:sz w:val="28"/>
          <w:szCs w:val="28"/>
        </w:rPr>
        <w:t xml:space="preserve"> гражданских служащих </w:t>
      </w:r>
      <w:r w:rsidRPr="00A7320A">
        <w:rPr>
          <w:rFonts w:ascii="Times New Roman" w:hAnsi="Times New Roman" w:cs="Times New Roman"/>
          <w:sz w:val="28"/>
          <w:szCs w:val="28"/>
        </w:rPr>
        <w:t xml:space="preserve">при </w:t>
      </w:r>
      <w:bookmarkStart w:id="0" w:name="_GoBack"/>
      <w:bookmarkEnd w:id="0"/>
      <w:r w:rsidRPr="00A7320A">
        <w:rPr>
          <w:rFonts w:ascii="Times New Roman" w:hAnsi="Times New Roman" w:cs="Times New Roman"/>
          <w:sz w:val="28"/>
          <w:szCs w:val="28"/>
        </w:rPr>
        <w:t>подаче сведений о доходах, расходах, об имуществе и обязательствах имущественного характера за отчетные периоды, предшествующие 20</w:t>
      </w:r>
      <w:r w:rsidR="006A390A">
        <w:rPr>
          <w:rFonts w:ascii="Times New Roman" w:hAnsi="Times New Roman" w:cs="Times New Roman"/>
          <w:sz w:val="28"/>
          <w:szCs w:val="28"/>
        </w:rPr>
        <w:t>2</w:t>
      </w:r>
      <w:r w:rsidR="00632565">
        <w:rPr>
          <w:rFonts w:ascii="Times New Roman" w:hAnsi="Times New Roman" w:cs="Times New Roman"/>
          <w:sz w:val="28"/>
          <w:szCs w:val="28"/>
        </w:rPr>
        <w:t>1</w:t>
      </w:r>
      <w:r w:rsidRPr="00A7320A">
        <w:rPr>
          <w:rFonts w:ascii="Times New Roman" w:hAnsi="Times New Roman" w:cs="Times New Roman"/>
          <w:sz w:val="28"/>
          <w:szCs w:val="28"/>
        </w:rPr>
        <w:t xml:space="preserve"> году, не образуют коррупционного проступка и не влекут применение взысканий</w:t>
      </w:r>
      <w:r w:rsidR="002A27A8" w:rsidRPr="00BB70CA">
        <w:rPr>
          <w:rFonts w:ascii="Times New Roman" w:hAnsi="Times New Roman" w:cs="Times New Roman"/>
          <w:sz w:val="28"/>
          <w:szCs w:val="28"/>
        </w:rPr>
        <w:t>.</w:t>
      </w:r>
    </w:p>
    <w:sectPr w:rsidR="003946B4" w:rsidRPr="002A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F8"/>
    <w:rsid w:val="000F236A"/>
    <w:rsid w:val="001B504A"/>
    <w:rsid w:val="002336F4"/>
    <w:rsid w:val="00291F2F"/>
    <w:rsid w:val="002A27A8"/>
    <w:rsid w:val="003507F8"/>
    <w:rsid w:val="003946B4"/>
    <w:rsid w:val="005C1597"/>
    <w:rsid w:val="00632565"/>
    <w:rsid w:val="006A390A"/>
    <w:rsid w:val="008919B6"/>
    <w:rsid w:val="00953BC5"/>
    <w:rsid w:val="00A7320A"/>
    <w:rsid w:val="00BB70CA"/>
    <w:rsid w:val="00DA463F"/>
    <w:rsid w:val="00F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E7CD3-A864-4B90-ABF3-9540775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2022-12-15T11:44:00Z</dcterms:created>
  <dcterms:modified xsi:type="dcterms:W3CDTF">2022-12-16T04:57:00Z</dcterms:modified>
</cp:coreProperties>
</file>