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4A" w:rsidRDefault="0064036D" w:rsidP="005E57A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57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5E57A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7AA">
        <w:rPr>
          <w:rFonts w:ascii="Times New Roman" w:hAnsi="Times New Roman" w:cs="Times New Roman"/>
          <w:sz w:val="28"/>
          <w:szCs w:val="28"/>
        </w:rPr>
        <w:t xml:space="preserve"> проведено заседание Комиссии по соблюдению требований к служебному поведению федеральных государственных гражданских служащих Управления и урегулированию конфликта интересов с повесткой дня «О представлении гражданскими служащими Управления недостоверных или неполных сведений о доходах, об имуществе и обязательствах имущественного характера (далее - справок о доходах) за отчетные периоды, предшествующие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7AA">
        <w:rPr>
          <w:rFonts w:ascii="Times New Roman" w:hAnsi="Times New Roman" w:cs="Times New Roman"/>
          <w:sz w:val="28"/>
          <w:szCs w:val="28"/>
        </w:rPr>
        <w:t xml:space="preserve"> году»</w:t>
      </w:r>
    </w:p>
    <w:p w:rsidR="005E57AA" w:rsidRPr="008E2BDC" w:rsidRDefault="00EF114A" w:rsidP="00EF114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4036D">
        <w:rPr>
          <w:rFonts w:ascii="Times New Roman" w:hAnsi="Times New Roman" w:cs="Times New Roman"/>
          <w:sz w:val="28"/>
          <w:szCs w:val="28"/>
        </w:rPr>
        <w:t>омиссией рассмотрены</w:t>
      </w:r>
      <w:r w:rsidR="005E57A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4036D">
        <w:rPr>
          <w:rFonts w:ascii="Times New Roman" w:hAnsi="Times New Roman" w:cs="Times New Roman"/>
          <w:sz w:val="28"/>
          <w:szCs w:val="28"/>
        </w:rPr>
        <w:t>ы 1</w:t>
      </w:r>
      <w:r w:rsidR="005E57A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4036D">
        <w:rPr>
          <w:rFonts w:ascii="Times New Roman" w:hAnsi="Times New Roman" w:cs="Times New Roman"/>
          <w:sz w:val="28"/>
          <w:szCs w:val="28"/>
        </w:rPr>
        <w:t>ого служащего</w:t>
      </w:r>
      <w:r w:rsidR="005E57AA">
        <w:rPr>
          <w:rFonts w:ascii="Times New Roman" w:hAnsi="Times New Roman" w:cs="Times New Roman"/>
          <w:sz w:val="28"/>
          <w:szCs w:val="28"/>
        </w:rPr>
        <w:t xml:space="preserve"> Управления. В отношении государственного служащего Управления комиссией определено, что </w:t>
      </w:r>
      <w:r w:rsidR="000B7458">
        <w:rPr>
          <w:rFonts w:ascii="Times New Roman" w:hAnsi="Times New Roman" w:cs="Times New Roman"/>
          <w:sz w:val="28"/>
          <w:szCs w:val="28"/>
        </w:rPr>
        <w:t>некорректное указание сведений о площади объекта незавершенного строительства в большую сторону в справках о доходах, расходах, об имуществе и обязательствах им</w:t>
      </w:r>
      <w:r w:rsidR="000B7458">
        <w:rPr>
          <w:rFonts w:ascii="Times New Roman" w:hAnsi="Times New Roman" w:cs="Times New Roman"/>
          <w:sz w:val="28"/>
          <w:szCs w:val="28"/>
        </w:rPr>
        <w:t>ущественного характера</w:t>
      </w:r>
      <w:r w:rsidR="0064036D">
        <w:rPr>
          <w:rFonts w:ascii="Times New Roman" w:hAnsi="Times New Roman" w:cs="Times New Roman"/>
          <w:sz w:val="28"/>
          <w:szCs w:val="28"/>
        </w:rPr>
        <w:t xml:space="preserve"> следует отнести к разряду несущественных</w:t>
      </w:r>
      <w:r w:rsidR="000B7458">
        <w:rPr>
          <w:rFonts w:ascii="Times New Roman" w:hAnsi="Times New Roman" w:cs="Times New Roman"/>
          <w:sz w:val="28"/>
          <w:szCs w:val="28"/>
        </w:rPr>
        <w:t xml:space="preserve"> проступков.</w:t>
      </w:r>
      <w:r w:rsidR="005E57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E57AA">
        <w:rPr>
          <w:rFonts w:ascii="Times New Roman" w:hAnsi="Times New Roman" w:cs="Times New Roman"/>
          <w:sz w:val="28"/>
          <w:szCs w:val="28"/>
        </w:rPr>
        <w:t>Учитывая наличие смягчающих вину обстоятельств, положительные характеристики,  отсутствие дисциплинарных взысканий, рекомендовано начальн</w:t>
      </w:r>
      <w:r w:rsidR="0064036D">
        <w:rPr>
          <w:rFonts w:ascii="Times New Roman" w:hAnsi="Times New Roman" w:cs="Times New Roman"/>
          <w:sz w:val="28"/>
          <w:szCs w:val="28"/>
        </w:rPr>
        <w:t>ику Управления в отношении данного</w:t>
      </w:r>
      <w:r w:rsidR="005E57A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4036D">
        <w:rPr>
          <w:rFonts w:ascii="Times New Roman" w:hAnsi="Times New Roman" w:cs="Times New Roman"/>
          <w:sz w:val="28"/>
          <w:szCs w:val="28"/>
        </w:rPr>
        <w:t>ого</w:t>
      </w:r>
      <w:r w:rsidR="005E57AA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64036D">
        <w:rPr>
          <w:rFonts w:ascii="Times New Roman" w:hAnsi="Times New Roman" w:cs="Times New Roman"/>
          <w:sz w:val="28"/>
          <w:szCs w:val="28"/>
        </w:rPr>
        <w:t>ого</w:t>
      </w:r>
      <w:r w:rsidR="005E57AA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64036D">
        <w:rPr>
          <w:rFonts w:ascii="Times New Roman" w:hAnsi="Times New Roman" w:cs="Times New Roman"/>
          <w:sz w:val="28"/>
          <w:szCs w:val="28"/>
        </w:rPr>
        <w:t>его</w:t>
      </w:r>
      <w:r w:rsidR="005E57AA">
        <w:rPr>
          <w:rFonts w:ascii="Times New Roman" w:hAnsi="Times New Roman" w:cs="Times New Roman"/>
          <w:sz w:val="28"/>
          <w:szCs w:val="28"/>
        </w:rPr>
        <w:t xml:space="preserve"> мер дисциплинарной ответственности не применять. </w:t>
      </w:r>
    </w:p>
    <w:p w:rsidR="003946B4" w:rsidRPr="002A27A8" w:rsidRDefault="005E57AA" w:rsidP="00DB0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99E" w:rsidRPr="002A27A8" w:rsidRDefault="00DB0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099E" w:rsidRPr="002A27A8" w:rsidSect="005E57AA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F8"/>
    <w:rsid w:val="000B7458"/>
    <w:rsid w:val="000F236A"/>
    <w:rsid w:val="001B504A"/>
    <w:rsid w:val="002336F4"/>
    <w:rsid w:val="00291F2F"/>
    <w:rsid w:val="002A27A8"/>
    <w:rsid w:val="003507F8"/>
    <w:rsid w:val="003946B4"/>
    <w:rsid w:val="005C1597"/>
    <w:rsid w:val="005E57AA"/>
    <w:rsid w:val="0064036D"/>
    <w:rsid w:val="006A390A"/>
    <w:rsid w:val="00953BC5"/>
    <w:rsid w:val="00A7320A"/>
    <w:rsid w:val="00BB70CA"/>
    <w:rsid w:val="00DB099E"/>
    <w:rsid w:val="00E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008"/>
  <w15:chartTrackingRefBased/>
  <w15:docId w15:val="{CBCE7CD3-A864-4B90-ABF3-9540775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2026-02-04T07:37:00Z</dcterms:created>
  <dcterms:modified xsi:type="dcterms:W3CDTF">2026-02-04T07:37:00Z</dcterms:modified>
</cp:coreProperties>
</file>