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7A8" w:rsidRPr="002A27A8" w:rsidRDefault="002A27A8" w:rsidP="002A27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октября </w:t>
      </w:r>
      <w:r w:rsidRPr="002A27A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A27A8">
        <w:rPr>
          <w:rFonts w:ascii="Times New Roman" w:hAnsi="Times New Roman" w:cs="Times New Roman"/>
          <w:sz w:val="28"/>
          <w:szCs w:val="28"/>
        </w:rPr>
        <w:t xml:space="preserve"> года состоялось заседание Комиссии по соблюдению требований к служебному поведению федеральных государственных гражданских служащих и урегулированию конфликта интересов с привлечением независимых экспертов с обсуждением вопроса «О представлении гражданскими служащими Управления недостоверных или неполных сведений о доходах, об имуществе и обязательствах имущественного характера за отчетные периоды, предшествующие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A27A8">
        <w:rPr>
          <w:rFonts w:ascii="Times New Roman" w:hAnsi="Times New Roman" w:cs="Times New Roman"/>
          <w:sz w:val="28"/>
          <w:szCs w:val="28"/>
        </w:rPr>
        <w:t xml:space="preserve"> году».</w:t>
      </w:r>
    </w:p>
    <w:p w:rsidR="002A27A8" w:rsidRPr="002A27A8" w:rsidRDefault="002A27A8" w:rsidP="002A27A8">
      <w:pPr>
        <w:jc w:val="both"/>
        <w:rPr>
          <w:rFonts w:ascii="Times New Roman" w:hAnsi="Times New Roman" w:cs="Times New Roman"/>
          <w:sz w:val="28"/>
          <w:szCs w:val="28"/>
        </w:rPr>
      </w:pPr>
      <w:r w:rsidRPr="002A27A8">
        <w:rPr>
          <w:rFonts w:ascii="Times New Roman" w:hAnsi="Times New Roman" w:cs="Times New Roman"/>
          <w:sz w:val="28"/>
          <w:szCs w:val="28"/>
        </w:rPr>
        <w:t xml:space="preserve">         Комиссией </w:t>
      </w:r>
      <w:r>
        <w:rPr>
          <w:rFonts w:ascii="Times New Roman" w:hAnsi="Times New Roman" w:cs="Times New Roman"/>
          <w:sz w:val="28"/>
          <w:szCs w:val="28"/>
        </w:rPr>
        <w:t>рассмотрены</w:t>
      </w:r>
      <w:r w:rsidRPr="002A27A8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BB70CA">
        <w:rPr>
          <w:rFonts w:ascii="Times New Roman" w:hAnsi="Times New Roman" w:cs="Times New Roman"/>
          <w:sz w:val="28"/>
          <w:szCs w:val="28"/>
        </w:rPr>
        <w:t xml:space="preserve">пяти </w:t>
      </w:r>
      <w:r w:rsidRPr="002A27A8">
        <w:rPr>
          <w:rFonts w:ascii="Times New Roman" w:hAnsi="Times New Roman" w:cs="Times New Roman"/>
          <w:sz w:val="28"/>
          <w:szCs w:val="28"/>
        </w:rPr>
        <w:t>гражданских служащих Управления в связи с выявлением ими неиспользуемых банковских счетов с незначительным либо нулевым балансом, ранее не отражённых в справках о доходах, об имуществе и обязательствах имущественного характера и указанием этой информации в справках за отчетный период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A27A8">
        <w:rPr>
          <w:rFonts w:ascii="Times New Roman" w:hAnsi="Times New Roman" w:cs="Times New Roman"/>
          <w:sz w:val="28"/>
          <w:szCs w:val="28"/>
        </w:rPr>
        <w:t xml:space="preserve"> года в рамках декларационной компании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A27A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946B4" w:rsidRDefault="00A7320A" w:rsidP="00BB70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B70CA">
        <w:rPr>
          <w:rFonts w:ascii="Times New Roman" w:hAnsi="Times New Roman" w:cs="Times New Roman"/>
          <w:sz w:val="28"/>
          <w:szCs w:val="28"/>
        </w:rPr>
        <w:t xml:space="preserve">омиссией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7320A">
        <w:rPr>
          <w:rFonts w:ascii="Times New Roman" w:hAnsi="Times New Roman" w:cs="Times New Roman"/>
          <w:sz w:val="28"/>
          <w:szCs w:val="28"/>
        </w:rPr>
        <w:t>станов</w:t>
      </w:r>
      <w:r w:rsidR="00BB70CA">
        <w:rPr>
          <w:rFonts w:ascii="Times New Roman" w:hAnsi="Times New Roman" w:cs="Times New Roman"/>
          <w:sz w:val="28"/>
          <w:szCs w:val="28"/>
        </w:rPr>
        <w:t>лено</w:t>
      </w:r>
      <w:r w:rsidRPr="00A7320A">
        <w:rPr>
          <w:rFonts w:ascii="Times New Roman" w:hAnsi="Times New Roman" w:cs="Times New Roman"/>
          <w:sz w:val="28"/>
          <w:szCs w:val="28"/>
        </w:rPr>
        <w:t xml:space="preserve">, что </w:t>
      </w:r>
      <w:bookmarkStart w:id="0" w:name="_GoBack"/>
      <w:bookmarkEnd w:id="0"/>
      <w:r w:rsidRPr="00A7320A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="00BB70CA">
        <w:rPr>
          <w:rFonts w:ascii="Times New Roman" w:hAnsi="Times New Roman" w:cs="Times New Roman"/>
          <w:sz w:val="28"/>
          <w:szCs w:val="28"/>
        </w:rPr>
        <w:t xml:space="preserve">четырех гражданских служащих </w:t>
      </w:r>
      <w:r w:rsidRPr="00A7320A">
        <w:rPr>
          <w:rFonts w:ascii="Times New Roman" w:hAnsi="Times New Roman" w:cs="Times New Roman"/>
          <w:sz w:val="28"/>
          <w:szCs w:val="28"/>
        </w:rPr>
        <w:t xml:space="preserve">при подаче сведений о доходах, расходах, об имуществе и обязательствах имущественного характера за отчетные периоды, предшествующие 2019 </w:t>
      </w:r>
      <w:proofErr w:type="gramStart"/>
      <w:r w:rsidRPr="00A7320A">
        <w:rPr>
          <w:rFonts w:ascii="Times New Roman" w:hAnsi="Times New Roman" w:cs="Times New Roman"/>
          <w:sz w:val="28"/>
          <w:szCs w:val="28"/>
        </w:rPr>
        <w:t>году,  не</w:t>
      </w:r>
      <w:proofErr w:type="gramEnd"/>
      <w:r w:rsidRPr="00A7320A">
        <w:rPr>
          <w:rFonts w:ascii="Times New Roman" w:hAnsi="Times New Roman" w:cs="Times New Roman"/>
          <w:sz w:val="28"/>
          <w:szCs w:val="28"/>
        </w:rPr>
        <w:t xml:space="preserve"> образуют коррупционного проступка и не влекут применение взысканий</w:t>
      </w:r>
      <w:r w:rsidR="00BB70CA">
        <w:rPr>
          <w:rFonts w:ascii="Times New Roman" w:hAnsi="Times New Roman" w:cs="Times New Roman"/>
          <w:sz w:val="28"/>
          <w:szCs w:val="28"/>
        </w:rPr>
        <w:t xml:space="preserve"> и в отношении одного государственного служащего проступок относится к разряду </w:t>
      </w:r>
      <w:r w:rsidR="002A27A8" w:rsidRPr="00BB70CA">
        <w:rPr>
          <w:rFonts w:ascii="Times New Roman" w:hAnsi="Times New Roman" w:cs="Times New Roman"/>
          <w:sz w:val="28"/>
          <w:szCs w:val="28"/>
        </w:rPr>
        <w:t>несущественных проступков, без привлечения к ответственности за неисполнение обязанностей, установленных в целях противодействия коррупции.</w:t>
      </w:r>
    </w:p>
    <w:p w:rsidR="004E5EA2" w:rsidRDefault="004E5EA2" w:rsidP="00BB70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5EA2" w:rsidRPr="002A27A8" w:rsidRDefault="004E5EA2" w:rsidP="00BB70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E5EA2" w:rsidRPr="002A2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7F8"/>
    <w:rsid w:val="000A2A32"/>
    <w:rsid w:val="000F236A"/>
    <w:rsid w:val="002336F4"/>
    <w:rsid w:val="002A27A8"/>
    <w:rsid w:val="003507F8"/>
    <w:rsid w:val="003946B4"/>
    <w:rsid w:val="004E5EA2"/>
    <w:rsid w:val="005C1597"/>
    <w:rsid w:val="00953BC5"/>
    <w:rsid w:val="00A7320A"/>
    <w:rsid w:val="00BB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AF62"/>
  <w15:chartTrackingRefBased/>
  <w15:docId w15:val="{CBCE7CD3-A864-4B90-ABF3-9540775F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6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2020-10-27T04:21:00Z</dcterms:created>
  <dcterms:modified xsi:type="dcterms:W3CDTF">2021-11-20T07:41:00Z</dcterms:modified>
</cp:coreProperties>
</file>