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7A8" w:rsidRPr="002A27A8" w:rsidRDefault="006A390A" w:rsidP="002A27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A27A8">
        <w:rPr>
          <w:rFonts w:ascii="Times New Roman" w:hAnsi="Times New Roman" w:cs="Times New Roman"/>
          <w:sz w:val="28"/>
          <w:szCs w:val="28"/>
        </w:rPr>
        <w:t xml:space="preserve"> </w:t>
      </w:r>
      <w:r w:rsidR="001B504A">
        <w:rPr>
          <w:rFonts w:ascii="Times New Roman" w:hAnsi="Times New Roman" w:cs="Times New Roman"/>
          <w:sz w:val="28"/>
          <w:szCs w:val="28"/>
        </w:rPr>
        <w:t>июня</w:t>
      </w:r>
      <w:r w:rsidR="002A27A8">
        <w:rPr>
          <w:rFonts w:ascii="Times New Roman" w:hAnsi="Times New Roman" w:cs="Times New Roman"/>
          <w:sz w:val="28"/>
          <w:szCs w:val="28"/>
        </w:rPr>
        <w:t xml:space="preserve"> </w:t>
      </w:r>
      <w:r w:rsidR="002A27A8" w:rsidRPr="002A27A8">
        <w:rPr>
          <w:rFonts w:ascii="Times New Roman" w:hAnsi="Times New Roman" w:cs="Times New Roman"/>
          <w:sz w:val="28"/>
          <w:szCs w:val="28"/>
        </w:rPr>
        <w:t>20</w:t>
      </w:r>
      <w:r w:rsidR="002A27A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A27A8" w:rsidRPr="002A27A8">
        <w:rPr>
          <w:rFonts w:ascii="Times New Roman" w:hAnsi="Times New Roman" w:cs="Times New Roman"/>
          <w:sz w:val="28"/>
          <w:szCs w:val="28"/>
        </w:rPr>
        <w:t xml:space="preserve"> года состоялось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с привлечением независимых экспертов с обсуждением вопроса «О представлении гражданскими служащими Управления недостоверных или неполных сведений о доходах, об имуществе и обязательствах имущественного характера за отчетные периоды, предшествующие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A27A8" w:rsidRPr="002A27A8">
        <w:rPr>
          <w:rFonts w:ascii="Times New Roman" w:hAnsi="Times New Roman" w:cs="Times New Roman"/>
          <w:sz w:val="28"/>
          <w:szCs w:val="28"/>
        </w:rPr>
        <w:t xml:space="preserve"> году».</w:t>
      </w:r>
    </w:p>
    <w:p w:rsidR="002A27A8" w:rsidRPr="002A27A8" w:rsidRDefault="002A27A8" w:rsidP="002A27A8">
      <w:pPr>
        <w:jc w:val="both"/>
        <w:rPr>
          <w:rFonts w:ascii="Times New Roman" w:hAnsi="Times New Roman" w:cs="Times New Roman"/>
          <w:sz w:val="28"/>
          <w:szCs w:val="28"/>
        </w:rPr>
      </w:pPr>
      <w:r w:rsidRPr="002A27A8">
        <w:rPr>
          <w:rFonts w:ascii="Times New Roman" w:hAnsi="Times New Roman" w:cs="Times New Roman"/>
          <w:sz w:val="28"/>
          <w:szCs w:val="28"/>
        </w:rPr>
        <w:t xml:space="preserve">         Комиссией </w:t>
      </w:r>
      <w:r>
        <w:rPr>
          <w:rFonts w:ascii="Times New Roman" w:hAnsi="Times New Roman" w:cs="Times New Roman"/>
          <w:sz w:val="28"/>
          <w:szCs w:val="28"/>
        </w:rPr>
        <w:t>рассмотрены</w:t>
      </w:r>
      <w:r w:rsidRPr="002A27A8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6A390A">
        <w:rPr>
          <w:rFonts w:ascii="Times New Roman" w:hAnsi="Times New Roman" w:cs="Times New Roman"/>
          <w:sz w:val="28"/>
          <w:szCs w:val="28"/>
        </w:rPr>
        <w:t>четырех</w:t>
      </w:r>
      <w:r w:rsidR="00BB70CA">
        <w:rPr>
          <w:rFonts w:ascii="Times New Roman" w:hAnsi="Times New Roman" w:cs="Times New Roman"/>
          <w:sz w:val="28"/>
          <w:szCs w:val="28"/>
        </w:rPr>
        <w:t xml:space="preserve"> </w:t>
      </w:r>
      <w:r w:rsidRPr="002A27A8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в связи с </w:t>
      </w:r>
      <w:r w:rsidR="006A390A">
        <w:rPr>
          <w:rFonts w:ascii="Times New Roman" w:hAnsi="Times New Roman" w:cs="Times New Roman"/>
          <w:sz w:val="28"/>
          <w:szCs w:val="28"/>
        </w:rPr>
        <w:t xml:space="preserve">некорректным указанием сведений о счетах и  правоустанавливающих документов  на имущество,  а также </w:t>
      </w:r>
      <w:r w:rsidRPr="002A27A8">
        <w:rPr>
          <w:rFonts w:ascii="Times New Roman" w:hAnsi="Times New Roman" w:cs="Times New Roman"/>
          <w:sz w:val="28"/>
          <w:szCs w:val="28"/>
        </w:rPr>
        <w:t>выявлением  неиспользуемых банковских счетов с незначительным либо нулевым балансом, ранее не отражённых в справках о доходах, об имуществе и обязательствах имущественного характера и указанием этой информации в справках за отчетный период 20</w:t>
      </w:r>
      <w:r w:rsidR="006A390A">
        <w:rPr>
          <w:rFonts w:ascii="Times New Roman" w:hAnsi="Times New Roman" w:cs="Times New Roman"/>
          <w:sz w:val="28"/>
          <w:szCs w:val="28"/>
        </w:rPr>
        <w:t>20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 в рамках декларационной компании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A390A">
        <w:rPr>
          <w:rFonts w:ascii="Times New Roman" w:hAnsi="Times New Roman" w:cs="Times New Roman"/>
          <w:sz w:val="28"/>
          <w:szCs w:val="28"/>
        </w:rPr>
        <w:t>1</w:t>
      </w:r>
      <w:r w:rsidRPr="002A27A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46B4" w:rsidRPr="002A27A8" w:rsidRDefault="00A7320A" w:rsidP="00BB70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BB70CA">
        <w:rPr>
          <w:rFonts w:ascii="Times New Roman" w:hAnsi="Times New Roman" w:cs="Times New Roman"/>
          <w:sz w:val="28"/>
          <w:szCs w:val="28"/>
        </w:rPr>
        <w:t xml:space="preserve">омиссией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7320A">
        <w:rPr>
          <w:rFonts w:ascii="Times New Roman" w:hAnsi="Times New Roman" w:cs="Times New Roman"/>
          <w:sz w:val="28"/>
          <w:szCs w:val="28"/>
        </w:rPr>
        <w:t>станов</w:t>
      </w:r>
      <w:r w:rsidR="00BB70CA">
        <w:rPr>
          <w:rFonts w:ascii="Times New Roman" w:hAnsi="Times New Roman" w:cs="Times New Roman"/>
          <w:sz w:val="28"/>
          <w:szCs w:val="28"/>
        </w:rPr>
        <w:t>лено</w:t>
      </w:r>
      <w:r w:rsidRPr="00A7320A">
        <w:rPr>
          <w:rFonts w:ascii="Times New Roman" w:hAnsi="Times New Roman" w:cs="Times New Roman"/>
          <w:sz w:val="28"/>
          <w:szCs w:val="28"/>
        </w:rPr>
        <w:t xml:space="preserve">, что </w:t>
      </w:r>
      <w:bookmarkStart w:id="0" w:name="_GoBack"/>
      <w:bookmarkEnd w:id="0"/>
      <w:r w:rsidRPr="00A7320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6A390A">
        <w:rPr>
          <w:rFonts w:ascii="Times New Roman" w:hAnsi="Times New Roman" w:cs="Times New Roman"/>
          <w:sz w:val="28"/>
          <w:szCs w:val="28"/>
        </w:rPr>
        <w:t>трех</w:t>
      </w:r>
      <w:r w:rsidR="00BB70CA">
        <w:rPr>
          <w:rFonts w:ascii="Times New Roman" w:hAnsi="Times New Roman" w:cs="Times New Roman"/>
          <w:sz w:val="28"/>
          <w:szCs w:val="28"/>
        </w:rPr>
        <w:t xml:space="preserve"> гражданских служащих </w:t>
      </w:r>
      <w:r w:rsidRPr="00A7320A">
        <w:rPr>
          <w:rFonts w:ascii="Times New Roman" w:hAnsi="Times New Roman" w:cs="Times New Roman"/>
          <w:sz w:val="28"/>
          <w:szCs w:val="28"/>
        </w:rPr>
        <w:t>при подаче сведений о доходах, расходах, об имуществе и обязательствах имущественного характера за отчетные периоды, предшествующие 20</w:t>
      </w:r>
      <w:r w:rsidR="006A390A">
        <w:rPr>
          <w:rFonts w:ascii="Times New Roman" w:hAnsi="Times New Roman" w:cs="Times New Roman"/>
          <w:sz w:val="28"/>
          <w:szCs w:val="28"/>
        </w:rPr>
        <w:t>20</w:t>
      </w:r>
      <w:r w:rsidRPr="00A732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7320A">
        <w:rPr>
          <w:rFonts w:ascii="Times New Roman" w:hAnsi="Times New Roman" w:cs="Times New Roman"/>
          <w:sz w:val="28"/>
          <w:szCs w:val="28"/>
        </w:rPr>
        <w:t>году,  не</w:t>
      </w:r>
      <w:proofErr w:type="gramEnd"/>
      <w:r w:rsidRPr="00A7320A">
        <w:rPr>
          <w:rFonts w:ascii="Times New Roman" w:hAnsi="Times New Roman" w:cs="Times New Roman"/>
          <w:sz w:val="28"/>
          <w:szCs w:val="28"/>
        </w:rPr>
        <w:t xml:space="preserve"> образуют коррупционного проступка и не влекут применение взысканий</w:t>
      </w:r>
      <w:r w:rsidR="00BB70CA">
        <w:rPr>
          <w:rFonts w:ascii="Times New Roman" w:hAnsi="Times New Roman" w:cs="Times New Roman"/>
          <w:sz w:val="28"/>
          <w:szCs w:val="28"/>
        </w:rPr>
        <w:t xml:space="preserve"> и в отношении одного государственного служащего проступок относится к разряду </w:t>
      </w:r>
      <w:r w:rsidR="002A27A8" w:rsidRPr="00BB70CA">
        <w:rPr>
          <w:rFonts w:ascii="Times New Roman" w:hAnsi="Times New Roman" w:cs="Times New Roman"/>
          <w:sz w:val="28"/>
          <w:szCs w:val="28"/>
        </w:rPr>
        <w:t>несущественных проступков, без привлечения к ответственности за неисполнение обязанностей, установленных в целях противодействия коррупции.</w:t>
      </w:r>
    </w:p>
    <w:sectPr w:rsidR="003946B4" w:rsidRPr="002A2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7F8"/>
    <w:rsid w:val="000F236A"/>
    <w:rsid w:val="001B504A"/>
    <w:rsid w:val="002336F4"/>
    <w:rsid w:val="00291F2F"/>
    <w:rsid w:val="002A27A8"/>
    <w:rsid w:val="003507F8"/>
    <w:rsid w:val="003946B4"/>
    <w:rsid w:val="005C1597"/>
    <w:rsid w:val="006A390A"/>
    <w:rsid w:val="00953BC5"/>
    <w:rsid w:val="00A7320A"/>
    <w:rsid w:val="00BB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5E07"/>
  <w15:chartTrackingRefBased/>
  <w15:docId w15:val="{CBCE7CD3-A864-4B90-ABF3-9540775F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2021-06-24T05:50:00Z</dcterms:created>
  <dcterms:modified xsi:type="dcterms:W3CDTF">2021-11-20T07:47:00Z</dcterms:modified>
</cp:coreProperties>
</file>